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18041" w14:textId="44001B96" w:rsidR="00AB39EA" w:rsidRPr="00C97005" w:rsidRDefault="00AB39EA" w:rsidP="00AB39EA">
      <w:pPr>
        <w:pStyle w:val="Ttulo1"/>
        <w:ind w:right="-1"/>
        <w:rPr>
          <w:rFonts w:ascii="Arial Narrow" w:hAnsi="Arial Narrow" w:cs="Arial"/>
          <w:b/>
          <w:sz w:val="22"/>
          <w:szCs w:val="22"/>
        </w:rPr>
      </w:pPr>
      <w:r w:rsidRPr="00C97005">
        <w:rPr>
          <w:rFonts w:ascii="Arial Narrow" w:hAnsi="Arial Narrow" w:cs="Arial"/>
          <w:b/>
          <w:sz w:val="22"/>
          <w:szCs w:val="22"/>
        </w:rPr>
        <w:t xml:space="preserve">PROJETO DE </w:t>
      </w:r>
      <w:r w:rsidR="008E0D54">
        <w:rPr>
          <w:rFonts w:ascii="Arial Narrow" w:hAnsi="Arial Narrow" w:cs="Arial"/>
          <w:b/>
          <w:sz w:val="22"/>
          <w:szCs w:val="22"/>
        </w:rPr>
        <w:t>RESOLUÇÃO</w:t>
      </w:r>
      <w:r w:rsidRPr="00C97005">
        <w:rPr>
          <w:rFonts w:ascii="Arial Narrow" w:hAnsi="Arial Narrow" w:cs="Arial"/>
          <w:b/>
          <w:sz w:val="22"/>
          <w:szCs w:val="22"/>
        </w:rPr>
        <w:t xml:space="preserve"> Nº 00</w:t>
      </w:r>
      <w:r w:rsidR="00EE1CB5">
        <w:rPr>
          <w:rFonts w:ascii="Arial Narrow" w:hAnsi="Arial Narrow" w:cs="Arial"/>
          <w:b/>
          <w:sz w:val="22"/>
          <w:szCs w:val="22"/>
        </w:rPr>
        <w:t>2</w:t>
      </w:r>
      <w:r w:rsidRPr="00C97005">
        <w:rPr>
          <w:rFonts w:ascii="Arial Narrow" w:hAnsi="Arial Narrow" w:cs="Arial"/>
          <w:b/>
          <w:sz w:val="22"/>
          <w:szCs w:val="22"/>
        </w:rPr>
        <w:t>/20</w:t>
      </w:r>
      <w:r w:rsidR="003C5722" w:rsidRPr="00C97005">
        <w:rPr>
          <w:rFonts w:ascii="Arial Narrow" w:hAnsi="Arial Narrow" w:cs="Arial"/>
          <w:b/>
          <w:sz w:val="22"/>
          <w:szCs w:val="22"/>
        </w:rPr>
        <w:t>2</w:t>
      </w:r>
      <w:r w:rsidR="004C1699" w:rsidRPr="00C97005">
        <w:rPr>
          <w:rFonts w:ascii="Arial Narrow" w:hAnsi="Arial Narrow" w:cs="Arial"/>
          <w:b/>
          <w:sz w:val="22"/>
          <w:szCs w:val="22"/>
        </w:rPr>
        <w:t>6</w:t>
      </w:r>
    </w:p>
    <w:p w14:paraId="03295BE9" w14:textId="77777777" w:rsidR="00161765" w:rsidRPr="00C97005" w:rsidRDefault="00161765" w:rsidP="00AB39EA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5E95C1F2" w14:textId="77777777" w:rsidR="00C863B6" w:rsidRPr="00C97005" w:rsidRDefault="00C863B6" w:rsidP="00AB39EA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72C1AF3B" w14:textId="71A773BC" w:rsidR="00161765" w:rsidRPr="00C97005" w:rsidRDefault="00AB39EA" w:rsidP="00C863B6">
      <w:pPr>
        <w:pStyle w:val="Recuodecorpodetexto"/>
        <w:tabs>
          <w:tab w:val="left" w:pos="4111"/>
        </w:tabs>
        <w:spacing w:after="0" w:line="360" w:lineRule="auto"/>
        <w:ind w:left="5670"/>
        <w:jc w:val="both"/>
        <w:rPr>
          <w:rFonts w:ascii="Arial Narrow" w:hAnsi="Arial Narrow" w:cs="Arial"/>
          <w:b/>
          <w:sz w:val="22"/>
          <w:szCs w:val="22"/>
        </w:rPr>
      </w:pPr>
      <w:r w:rsidRPr="00C97005">
        <w:rPr>
          <w:rFonts w:ascii="Arial Narrow" w:hAnsi="Arial Narrow" w:cs="Arial"/>
          <w:b/>
          <w:sz w:val="22"/>
          <w:szCs w:val="22"/>
        </w:rPr>
        <w:t>“</w:t>
      </w:r>
      <w:r w:rsidR="008B151D">
        <w:rPr>
          <w:rFonts w:ascii="Arial Narrow" w:hAnsi="Arial Narrow" w:cs="Arial"/>
          <w:b/>
          <w:sz w:val="22"/>
          <w:szCs w:val="22"/>
        </w:rPr>
        <w:t>ALTERA O INCISO XVIII DO ART. 23 DO REGIMENTO INTERNO DA CÂMARA MUNICIPAL DE URÂNIA, APROVADO PELA RESOLUÇÃO Nº 111, DE 11 DE DEZEMBRO DE 1991.</w:t>
      </w:r>
      <w:r w:rsidRPr="00C97005">
        <w:rPr>
          <w:rFonts w:ascii="Arial Narrow" w:hAnsi="Arial Narrow" w:cs="Arial"/>
          <w:b/>
          <w:sz w:val="22"/>
          <w:szCs w:val="22"/>
        </w:rPr>
        <w:t>”</w:t>
      </w:r>
    </w:p>
    <w:p w14:paraId="0940C2BB" w14:textId="77777777" w:rsidR="00C863B6" w:rsidRPr="00C97005" w:rsidRDefault="00C863B6" w:rsidP="00C863B6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</w:p>
    <w:p w14:paraId="4D25B124" w14:textId="6B52F7D5" w:rsidR="00AB39EA" w:rsidRPr="00C97005" w:rsidRDefault="00AB39EA" w:rsidP="00C863B6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A Mesa da Câmara Municipal de Urânia, Estado de São Paulo, etc., apresenta a esta Augusta Casa de Leis, o seguinte Projeto de </w:t>
      </w:r>
      <w:r w:rsidR="0078445C">
        <w:rPr>
          <w:rFonts w:ascii="Arial Narrow" w:hAnsi="Arial Narrow" w:cs="Arial"/>
          <w:sz w:val="22"/>
          <w:szCs w:val="22"/>
        </w:rPr>
        <w:t>Resolução</w:t>
      </w:r>
      <w:r w:rsidRPr="00C97005">
        <w:rPr>
          <w:rFonts w:ascii="Arial Narrow" w:hAnsi="Arial Narrow" w:cs="Arial"/>
          <w:sz w:val="22"/>
          <w:szCs w:val="22"/>
        </w:rPr>
        <w:t>:</w:t>
      </w:r>
    </w:p>
    <w:p w14:paraId="2B4165DC" w14:textId="77777777" w:rsidR="00E64559" w:rsidRDefault="00E64559" w:rsidP="00C863B6">
      <w:pPr>
        <w:spacing w:line="360" w:lineRule="au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45F16E37" w14:textId="77777777" w:rsidR="00C863B6" w:rsidRDefault="00C863B6" w:rsidP="00C863B6">
      <w:pPr>
        <w:pStyle w:val="SemEspaamento"/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092A29B7" w14:textId="5B4E83CB" w:rsidR="003419EA" w:rsidRDefault="003419EA" w:rsidP="008B151D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1º - </w:t>
      </w:r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O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inciso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XVIII do art. 23 d</w:t>
      </w:r>
      <w:r w:rsidR="008B151D">
        <w:rPr>
          <w:rFonts w:ascii="Arial Narrow" w:hAnsi="Arial Narrow" w:cs="Arial"/>
          <w:sz w:val="22"/>
          <w:szCs w:val="22"/>
          <w:lang w:val="en-US"/>
        </w:rPr>
        <w:t>o</w:t>
      </w:r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>
        <w:rPr>
          <w:rFonts w:ascii="Arial Narrow" w:hAnsi="Arial Narrow" w:cs="Arial"/>
          <w:sz w:val="22"/>
          <w:szCs w:val="22"/>
          <w:lang w:val="en-US"/>
        </w:rPr>
        <w:t>Regimento</w:t>
      </w:r>
      <w:proofErr w:type="spellEnd"/>
      <w:r w:rsid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>
        <w:rPr>
          <w:rFonts w:ascii="Arial Narrow" w:hAnsi="Arial Narrow" w:cs="Arial"/>
          <w:sz w:val="22"/>
          <w:szCs w:val="22"/>
          <w:lang w:val="en-US"/>
        </w:rPr>
        <w:t>Interno</w:t>
      </w:r>
      <w:proofErr w:type="spellEnd"/>
      <w:r w:rsidR="008B151D">
        <w:rPr>
          <w:rFonts w:ascii="Arial Narrow" w:hAnsi="Arial Narrow" w:cs="Arial"/>
          <w:sz w:val="22"/>
          <w:szCs w:val="22"/>
          <w:lang w:val="en-US"/>
        </w:rPr>
        <w:t xml:space="preserve"> da Câmara Municipal</w:t>
      </w:r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de Urânia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passa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a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vigorar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com a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seguinte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redação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,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ficando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criado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o § 4º</w:t>
      </w:r>
      <w:r w:rsidR="008B151D">
        <w:rPr>
          <w:rFonts w:ascii="Arial Narrow" w:hAnsi="Arial Narrow" w:cs="Arial"/>
          <w:sz w:val="22"/>
          <w:szCs w:val="22"/>
        </w:rPr>
        <w:t>:</w:t>
      </w:r>
    </w:p>
    <w:p w14:paraId="79CA6ADF" w14:textId="77777777" w:rsidR="008B151D" w:rsidRDefault="008B151D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02AA5CF6" w14:textId="77777777" w:rsidR="008B151D" w:rsidRPr="008B151D" w:rsidRDefault="008B151D" w:rsidP="008B151D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“Art. 23. À Mesa,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dentre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outras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atribuições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, compete:</w:t>
      </w:r>
    </w:p>
    <w:p w14:paraId="5CBCF307" w14:textId="63E9270B" w:rsidR="008B151D" w:rsidRPr="008B151D" w:rsidRDefault="008B151D" w:rsidP="008B151D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  <w:t>(…)</w:t>
      </w: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</w: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</w:r>
      <w:r w:rsidR="00EE1CB5">
        <w:rPr>
          <w:rFonts w:ascii="Arial Narrow" w:hAnsi="Arial Narrow" w:cs="Arial"/>
          <w:i/>
          <w:iCs/>
          <w:sz w:val="22"/>
          <w:szCs w:val="22"/>
          <w:lang w:val="en-US"/>
        </w:rPr>
        <w:t>XVIII</w:t>
      </w: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–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efetuar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a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devolução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à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Prefeitura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Municipal,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até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último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dia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útil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cada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trimestre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, dos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valores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excedentes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da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execução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orçamentária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da Câmara Municipal,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resguardados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recursos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necessários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à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manutenção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equilíbrio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caixa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cumprimento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das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obrigações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legais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constitucionais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.</w:t>
      </w:r>
    </w:p>
    <w:p w14:paraId="57C42D15" w14:textId="77777777" w:rsidR="008B151D" w:rsidRPr="008B151D" w:rsidRDefault="008B151D" w:rsidP="008B151D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</w:p>
    <w:p w14:paraId="1C0271CC" w14:textId="77777777" w:rsidR="008B151D" w:rsidRPr="008B151D" w:rsidRDefault="008B151D" w:rsidP="008B151D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(…)</w:t>
      </w:r>
    </w:p>
    <w:p w14:paraId="24D4598E" w14:textId="77777777" w:rsidR="008B151D" w:rsidRPr="008B151D" w:rsidRDefault="008B151D" w:rsidP="008B151D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  <w:t xml:space="preserve">§ 4º No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último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trimestre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exercício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deverá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ser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devolvido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integralmente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saldo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existente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observado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disposto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no art. 168 da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Constituição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Federal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na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legislação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aplicável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.”</w:t>
      </w:r>
    </w:p>
    <w:p w14:paraId="0224A5A8" w14:textId="77777777" w:rsidR="008B151D" w:rsidRPr="00C97005" w:rsidRDefault="008B151D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38D7DBBD" w14:textId="77777777" w:rsidR="003419EA" w:rsidRPr="00C97005" w:rsidRDefault="00341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56F77A17" w14:textId="77777777" w:rsidR="003419EA" w:rsidRPr="00C97005" w:rsidRDefault="00341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62EFFD77" w14:textId="1C03029C" w:rsidR="00AB39EA" w:rsidRPr="00C97005" w:rsidRDefault="00AB3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lastRenderedPageBreak/>
        <w:t xml:space="preserve">Artigo </w:t>
      </w:r>
      <w:r w:rsidR="003419EA" w:rsidRPr="00C97005">
        <w:rPr>
          <w:rFonts w:ascii="Arial Narrow" w:hAnsi="Arial Narrow" w:cs="Arial"/>
          <w:b/>
          <w:bCs/>
          <w:sz w:val="22"/>
          <w:szCs w:val="22"/>
        </w:rPr>
        <w:t>2</w:t>
      </w:r>
      <w:r w:rsidRPr="00C97005">
        <w:rPr>
          <w:rFonts w:ascii="Arial Narrow" w:hAnsi="Arial Narrow" w:cs="Arial"/>
          <w:b/>
          <w:bCs/>
          <w:sz w:val="22"/>
          <w:szCs w:val="22"/>
        </w:rPr>
        <w:t>º</w:t>
      </w:r>
      <w:r w:rsidRPr="00C97005">
        <w:rPr>
          <w:rFonts w:ascii="Arial Narrow" w:hAnsi="Arial Narrow" w:cs="Arial"/>
          <w:sz w:val="22"/>
          <w:szCs w:val="22"/>
        </w:rPr>
        <w:t xml:space="preserve"> -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Revogam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-se as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disposições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em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contrário</w:t>
      </w:r>
      <w:proofErr w:type="spellEnd"/>
      <w:r w:rsidR="008B151D" w:rsidRPr="008B151D">
        <w:rPr>
          <w:rFonts w:ascii="Arial Narrow" w:hAnsi="Arial Narrow" w:cs="Arial"/>
          <w:b/>
          <w:bCs/>
          <w:sz w:val="22"/>
          <w:szCs w:val="22"/>
          <w:lang w:val="en-US"/>
        </w:rPr>
        <w:t>.</w:t>
      </w:r>
    </w:p>
    <w:p w14:paraId="2BDBB54B" w14:textId="77777777" w:rsidR="00AB39EA" w:rsidRDefault="00AB39EA" w:rsidP="00AB39EA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7DA77595" w14:textId="34170F24" w:rsidR="00AB39EA" w:rsidRPr="00C97005" w:rsidRDefault="00AB39EA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</w:t>
      </w:r>
      <w:r w:rsidR="003419EA" w:rsidRPr="00C97005">
        <w:rPr>
          <w:rFonts w:ascii="Arial Narrow" w:hAnsi="Arial Narrow" w:cs="Arial"/>
          <w:b/>
          <w:bCs/>
          <w:sz w:val="22"/>
          <w:szCs w:val="22"/>
        </w:rPr>
        <w:t>3</w:t>
      </w:r>
      <w:r w:rsidRPr="00C97005">
        <w:rPr>
          <w:rFonts w:ascii="Arial Narrow" w:hAnsi="Arial Narrow" w:cs="Arial"/>
          <w:b/>
          <w:bCs/>
          <w:sz w:val="22"/>
          <w:szCs w:val="22"/>
        </w:rPr>
        <w:t>º</w:t>
      </w:r>
      <w:r w:rsidRPr="00C97005">
        <w:rPr>
          <w:rFonts w:ascii="Arial Narrow" w:hAnsi="Arial Narrow" w:cs="Arial"/>
          <w:sz w:val="22"/>
          <w:szCs w:val="22"/>
        </w:rPr>
        <w:t xml:space="preserve"> - </w:t>
      </w:r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Esta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Resolução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entra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em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vigor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na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data de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sua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="008B151D" w:rsidRPr="008B151D">
        <w:rPr>
          <w:rFonts w:ascii="Arial Narrow" w:hAnsi="Arial Narrow" w:cs="Arial"/>
          <w:sz w:val="22"/>
          <w:szCs w:val="22"/>
          <w:lang w:val="en-US"/>
        </w:rPr>
        <w:t>publicação</w:t>
      </w:r>
      <w:proofErr w:type="spellEnd"/>
      <w:r w:rsidR="008B151D" w:rsidRPr="008B151D">
        <w:rPr>
          <w:rFonts w:ascii="Arial Narrow" w:hAnsi="Arial Narrow" w:cs="Arial"/>
          <w:sz w:val="22"/>
          <w:szCs w:val="22"/>
          <w:lang w:val="en-US"/>
        </w:rPr>
        <w:t>.</w:t>
      </w:r>
    </w:p>
    <w:p w14:paraId="10D0F075" w14:textId="77777777" w:rsidR="00061E6C" w:rsidRDefault="00061E6C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21FA5023" w14:textId="06A578DA" w:rsidR="00AB39EA" w:rsidRPr="00C97005" w:rsidRDefault="00AB39EA" w:rsidP="00C97005">
      <w:pPr>
        <w:pStyle w:val="SemEspaamento"/>
        <w:ind w:right="-1" w:firstLine="4678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     Câmara Municipal de Urânia, SP,</w:t>
      </w:r>
      <w:r w:rsidR="00183941" w:rsidRPr="00C97005">
        <w:rPr>
          <w:rFonts w:ascii="Arial Narrow" w:hAnsi="Arial Narrow" w:cs="Arial"/>
          <w:sz w:val="22"/>
          <w:szCs w:val="22"/>
        </w:rPr>
        <w:t xml:space="preserve"> </w:t>
      </w:r>
      <w:r w:rsidR="000F4E96">
        <w:rPr>
          <w:rFonts w:ascii="Arial Narrow" w:hAnsi="Arial Narrow" w:cs="Arial"/>
          <w:sz w:val="22"/>
          <w:szCs w:val="22"/>
        </w:rPr>
        <w:t>0</w:t>
      </w:r>
      <w:r w:rsidR="001810A8">
        <w:rPr>
          <w:rFonts w:ascii="Arial Narrow" w:hAnsi="Arial Narrow" w:cs="Arial"/>
          <w:sz w:val="22"/>
          <w:szCs w:val="22"/>
        </w:rPr>
        <w:t>6</w:t>
      </w:r>
      <w:r w:rsidR="000F4E96">
        <w:rPr>
          <w:rFonts w:ascii="Arial Narrow" w:hAnsi="Arial Narrow" w:cs="Arial"/>
          <w:sz w:val="22"/>
          <w:szCs w:val="22"/>
        </w:rPr>
        <w:t xml:space="preserve"> de fevereiro</w:t>
      </w:r>
      <w:r w:rsidR="004C1699" w:rsidRPr="00C97005">
        <w:rPr>
          <w:rFonts w:ascii="Arial Narrow" w:hAnsi="Arial Narrow" w:cs="Arial"/>
          <w:sz w:val="22"/>
          <w:szCs w:val="22"/>
        </w:rPr>
        <w:t xml:space="preserve"> de 2026</w:t>
      </w:r>
      <w:r w:rsidRPr="00C97005">
        <w:rPr>
          <w:rFonts w:ascii="Arial Narrow" w:hAnsi="Arial Narrow" w:cs="Arial"/>
          <w:sz w:val="22"/>
          <w:szCs w:val="22"/>
        </w:rPr>
        <w:t>.</w:t>
      </w:r>
    </w:p>
    <w:p w14:paraId="1AE1021E" w14:textId="46973B0A" w:rsidR="00AB39EA" w:rsidRPr="00C863B6" w:rsidRDefault="00C863B6" w:rsidP="00AB39EA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 </w:t>
      </w:r>
    </w:p>
    <w:p w14:paraId="56DF7C95" w14:textId="56BB42E2" w:rsidR="00161765" w:rsidRDefault="00161765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24E90AD9" w14:textId="77777777" w:rsidR="00C863B6" w:rsidRDefault="00C863B6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444D4396" w14:textId="77777777" w:rsidR="00061E6C" w:rsidRDefault="00061E6C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5C3D1C6C" w14:textId="77777777" w:rsidR="00061E6C" w:rsidRDefault="00061E6C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338FF4F1" w14:textId="77777777" w:rsidR="00061E6C" w:rsidRDefault="00061E6C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2F646C89" w14:textId="77777777" w:rsidR="00C863B6" w:rsidRDefault="00C863B6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5C36999A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2E15D2B2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6286474B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01CA815A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7E356B31" w14:textId="32B66063" w:rsidR="00C863B6" w:rsidRDefault="00C863B6" w:rsidP="00C863B6">
      <w:pPr>
        <w:pStyle w:val="SemEspaamento"/>
        <w:ind w:left="426" w:right="-1"/>
        <w:jc w:val="both"/>
        <w:rPr>
          <w:rFonts w:ascii="Arial Narrow" w:hAnsi="Arial Narrow" w:cs="Arial"/>
          <w:bCs/>
          <w:sz w:val="20"/>
          <w:szCs w:val="20"/>
        </w:rPr>
      </w:pPr>
      <w:r w:rsidRPr="00C863B6">
        <w:rPr>
          <w:rFonts w:ascii="Arial Narrow" w:hAnsi="Arial Narrow" w:cs="Arial"/>
          <w:bCs/>
          <w:sz w:val="20"/>
          <w:szCs w:val="20"/>
        </w:rPr>
        <w:t xml:space="preserve">David Rodrigues Meneses                </w:t>
      </w:r>
      <w:r>
        <w:rPr>
          <w:rFonts w:ascii="Arial Narrow" w:hAnsi="Arial Narrow" w:cs="Arial"/>
          <w:bCs/>
          <w:sz w:val="20"/>
          <w:szCs w:val="20"/>
        </w:rPr>
        <w:t xml:space="preserve"> </w:t>
      </w:r>
      <w:proofErr w:type="spellStart"/>
      <w:r w:rsidRPr="00C863B6">
        <w:rPr>
          <w:rFonts w:ascii="Arial Narrow" w:hAnsi="Arial Narrow" w:cs="Arial"/>
          <w:bCs/>
          <w:sz w:val="20"/>
          <w:szCs w:val="20"/>
        </w:rPr>
        <w:t>Jaelson</w:t>
      </w:r>
      <w:proofErr w:type="spellEnd"/>
      <w:r w:rsidRPr="00C863B6">
        <w:rPr>
          <w:rFonts w:ascii="Arial Narrow" w:hAnsi="Arial Narrow" w:cs="Arial"/>
          <w:bCs/>
          <w:sz w:val="20"/>
          <w:szCs w:val="20"/>
        </w:rPr>
        <w:t xml:space="preserve"> Roques               Katia Cristina </w:t>
      </w:r>
      <w:proofErr w:type="spellStart"/>
      <w:r w:rsidRPr="00C863B6">
        <w:rPr>
          <w:rFonts w:ascii="Arial Narrow" w:hAnsi="Arial Narrow" w:cs="Arial"/>
          <w:bCs/>
          <w:sz w:val="20"/>
          <w:szCs w:val="20"/>
        </w:rPr>
        <w:t>Siebra</w:t>
      </w:r>
      <w:proofErr w:type="spellEnd"/>
      <w:r w:rsidRPr="00C863B6">
        <w:rPr>
          <w:rFonts w:ascii="Arial Narrow" w:hAnsi="Arial Narrow" w:cs="Arial"/>
          <w:bCs/>
          <w:sz w:val="20"/>
          <w:szCs w:val="20"/>
        </w:rPr>
        <w:t xml:space="preserve">             Everton Rodrigues da Silva</w:t>
      </w:r>
    </w:p>
    <w:p w14:paraId="1DD6C9F9" w14:textId="3AAD6FEE" w:rsidR="00C863B6" w:rsidRDefault="00C863B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          </w:t>
      </w:r>
      <w:r w:rsidRPr="00C863B6">
        <w:rPr>
          <w:rFonts w:ascii="Arial Narrow" w:hAnsi="Arial Narrow" w:cs="Arial"/>
          <w:b/>
          <w:sz w:val="20"/>
          <w:szCs w:val="20"/>
        </w:rPr>
        <w:t>Presidente</w:t>
      </w:r>
      <w:r w:rsidRPr="00C863B6">
        <w:rPr>
          <w:rFonts w:ascii="Arial Narrow" w:hAnsi="Arial Narrow" w:cs="Arial"/>
          <w:b/>
          <w:sz w:val="20"/>
          <w:szCs w:val="20"/>
        </w:rPr>
        <w:tab/>
      </w:r>
      <w:r w:rsidRPr="00C863B6">
        <w:rPr>
          <w:rFonts w:ascii="Arial Narrow" w:hAnsi="Arial Narrow" w:cs="Arial"/>
          <w:b/>
          <w:sz w:val="20"/>
          <w:szCs w:val="20"/>
        </w:rPr>
        <w:tab/>
      </w:r>
      <w:r>
        <w:rPr>
          <w:rFonts w:ascii="Arial Narrow" w:hAnsi="Arial Narrow" w:cs="Arial"/>
          <w:b/>
          <w:sz w:val="20"/>
          <w:szCs w:val="20"/>
        </w:rPr>
        <w:t xml:space="preserve">      </w:t>
      </w:r>
      <w:r w:rsidRPr="00C863B6">
        <w:rPr>
          <w:rFonts w:ascii="Arial Narrow" w:hAnsi="Arial Narrow" w:cs="Arial"/>
          <w:b/>
          <w:sz w:val="20"/>
          <w:szCs w:val="20"/>
        </w:rPr>
        <w:t>Vice-Presidente</w:t>
      </w:r>
      <w:r>
        <w:rPr>
          <w:rFonts w:ascii="Arial Narrow" w:hAnsi="Arial Narrow" w:cs="Arial"/>
          <w:b/>
          <w:sz w:val="20"/>
          <w:szCs w:val="20"/>
        </w:rPr>
        <w:t xml:space="preserve">                  </w:t>
      </w:r>
      <w:r w:rsidRPr="00C863B6">
        <w:rPr>
          <w:rFonts w:ascii="Arial Narrow" w:hAnsi="Arial Narrow" w:cs="Arial"/>
          <w:b/>
          <w:sz w:val="20"/>
          <w:szCs w:val="20"/>
        </w:rPr>
        <w:t>1ª Secretária</w:t>
      </w:r>
      <w:r w:rsidRPr="00C863B6">
        <w:rPr>
          <w:rFonts w:ascii="Arial Narrow" w:hAnsi="Arial Narrow" w:cs="Arial"/>
          <w:b/>
          <w:sz w:val="20"/>
          <w:szCs w:val="20"/>
        </w:rPr>
        <w:tab/>
      </w:r>
      <w:r w:rsidRPr="00C863B6">
        <w:rPr>
          <w:rFonts w:ascii="Arial Narrow" w:hAnsi="Arial Narrow" w:cs="Arial"/>
          <w:b/>
          <w:sz w:val="20"/>
          <w:szCs w:val="20"/>
        </w:rPr>
        <w:tab/>
      </w:r>
      <w:r>
        <w:rPr>
          <w:rFonts w:ascii="Arial Narrow" w:hAnsi="Arial Narrow" w:cs="Arial"/>
          <w:b/>
          <w:sz w:val="20"/>
          <w:szCs w:val="20"/>
        </w:rPr>
        <w:t xml:space="preserve">         </w:t>
      </w:r>
      <w:r w:rsidRPr="00C863B6">
        <w:rPr>
          <w:rFonts w:ascii="Arial Narrow" w:hAnsi="Arial Narrow" w:cs="Arial"/>
          <w:b/>
          <w:sz w:val="20"/>
          <w:szCs w:val="20"/>
        </w:rPr>
        <w:t>2º Secretário</w:t>
      </w:r>
    </w:p>
    <w:p w14:paraId="31FC7A59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F5E422C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17236AF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0AB83B6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ED9DC8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A36441D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52D16C8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A30764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14D2B492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0CD05A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27E7ADD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46573CE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B9C7BE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02E0F9E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DA059A0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7C4DCD4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E5ADF28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3E6C368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9ED9E82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6FD9968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E6372A2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1403878A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5A46822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62B4474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97506D3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3805DC0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0426406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1F35C1D5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D542685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2F3E36B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3420921" w14:textId="77777777" w:rsidR="008B151D" w:rsidRDefault="008B151D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4BD733F" w14:textId="77777777" w:rsidR="000F4E96" w:rsidRDefault="000F4E9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A56DFAE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83D8391" w14:textId="07FE5213" w:rsidR="00B706AC" w:rsidRPr="000F4E96" w:rsidRDefault="00B706AC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  <w:r w:rsidRPr="000F4E96">
        <w:rPr>
          <w:rFonts w:ascii="Arial Narrow" w:hAnsi="Arial Narrow" w:cs="Arial"/>
          <w:b/>
          <w:sz w:val="22"/>
          <w:szCs w:val="22"/>
        </w:rPr>
        <w:lastRenderedPageBreak/>
        <w:t>JUSTIFICATIVA</w:t>
      </w:r>
    </w:p>
    <w:p w14:paraId="75D39F66" w14:textId="77777777" w:rsidR="00B706AC" w:rsidRPr="000F4E96" w:rsidRDefault="00B706AC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040F3C25" w14:textId="77777777" w:rsidR="00B706AC" w:rsidRDefault="00B706AC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0F3BF566" w14:textId="77777777" w:rsidR="00EE1CB5" w:rsidRPr="000F4E96" w:rsidRDefault="00EE1CB5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51AD75E0" w14:textId="77777777" w:rsidR="00EE1CB5" w:rsidRP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presente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proposta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alteração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Regimento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Interno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da Câmara Municipal de Urânia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tem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por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objetivo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adequar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disciplina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devolução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saldos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financeiros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Poder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Legislativo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Poder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Executivo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instituindo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periodicidade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trimestral para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restituição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recursos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orçamentários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não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utilizados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>.</w:t>
      </w:r>
    </w:p>
    <w:p w14:paraId="1C3C63EF" w14:textId="77777777" w:rsid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</w:p>
    <w:p w14:paraId="068FE5D9" w14:textId="149E695A" w:rsid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medida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observa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princípio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constitucional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separação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Poderes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encontra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fundamento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no art. 168 da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Constituição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Federal,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preservando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integralmente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gram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</w:t>
      </w:r>
      <w:proofErr w:type="gram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autonomia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administrativa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financeira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orçamentária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da Câmara Municipal,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mesmo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tempo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em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que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promove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maior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racionalidade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previsibilidade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transparência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na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execução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orçamentária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municipal.</w:t>
      </w:r>
    </w:p>
    <w:p w14:paraId="5524E5FC" w14:textId="77777777" w:rsidR="00EE1CB5" w:rsidRP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</w:p>
    <w:p w14:paraId="122E00CA" w14:textId="77777777" w:rsid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devolução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periódica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saldos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financeiros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contribui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para 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aprimoramento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planejamento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fiscal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Município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evita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concentração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restituições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apenas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final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exercício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financeiro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favorece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gestão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eficiente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recursos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públicos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>.</w:t>
      </w:r>
    </w:p>
    <w:p w14:paraId="1994E09E" w14:textId="77777777" w:rsid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</w:p>
    <w:p w14:paraId="597176A5" w14:textId="09E10BF8" w:rsidR="00EE1CB5" w:rsidRP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  <w:proofErr w:type="gram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</w:t>
      </w:r>
      <w:proofErr w:type="gram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alteração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proposta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está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alinhada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às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orientações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recomendações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Tribunal de Contas do Estado de São Paulo – TCESP,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que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incentiva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gram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</w:t>
      </w:r>
      <w:proofErr w:type="gram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adoção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de boas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práticas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governança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pública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fortalecimento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planejamento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orçamentário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devolução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tempestiva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recursos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não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utilizados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em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benefício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equilíbrio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das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contas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públicas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controle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externo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>.</w:t>
      </w:r>
    </w:p>
    <w:p w14:paraId="78D68579" w14:textId="77777777" w:rsid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</w:p>
    <w:p w14:paraId="70E17659" w14:textId="0055DB9B" w:rsidR="00EE1CB5" w:rsidRPr="00EE1CB5" w:rsidRDefault="00EE1CB5" w:rsidP="00EE1CB5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  <w:lang w:val="en-US"/>
        </w:rPr>
      </w:pPr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Diante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disso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a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proposta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revela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-se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juridicamente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adequada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compatível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com 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ordenamento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constitucional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infraconstitucional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em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consonância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com as boas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práticas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gestão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pública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,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razão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pela qual se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submete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à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apreciação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 xml:space="preserve"> do </w:t>
      </w:r>
      <w:proofErr w:type="spellStart"/>
      <w:r w:rsidRPr="00EE1CB5">
        <w:rPr>
          <w:rFonts w:ascii="Arial Narrow" w:hAnsi="Arial Narrow" w:cs="Arial"/>
          <w:bCs/>
          <w:sz w:val="22"/>
          <w:szCs w:val="22"/>
          <w:lang w:val="en-US"/>
        </w:rPr>
        <w:t>Plenário</w:t>
      </w:r>
      <w:proofErr w:type="spellEnd"/>
      <w:r w:rsidRPr="00EE1CB5">
        <w:rPr>
          <w:rFonts w:ascii="Arial Narrow" w:hAnsi="Arial Narrow" w:cs="Arial"/>
          <w:bCs/>
          <w:sz w:val="22"/>
          <w:szCs w:val="22"/>
          <w:lang w:val="en-US"/>
        </w:rPr>
        <w:t>.</w:t>
      </w:r>
    </w:p>
    <w:p w14:paraId="4A52EB29" w14:textId="4940B004" w:rsidR="00B706AC" w:rsidRPr="000F4E96" w:rsidRDefault="00B706AC" w:rsidP="00B706AC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</w:rPr>
      </w:pPr>
      <w:r w:rsidRPr="000F4E96">
        <w:rPr>
          <w:rFonts w:ascii="Arial Narrow" w:hAnsi="Arial Narrow" w:cs="Arial"/>
          <w:bCs/>
          <w:sz w:val="22"/>
          <w:szCs w:val="22"/>
        </w:rPr>
        <w:t>.</w:t>
      </w:r>
    </w:p>
    <w:p w14:paraId="06D0C275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AEABB00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AB18E8C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528D4B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482A0E9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F0D2607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E87B27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7D35CD4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370434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C42514A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44B2009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0E6252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1C90411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604397E" w14:textId="711D46B7" w:rsidR="00E46B3B" w:rsidRPr="00C97005" w:rsidRDefault="000F4E96" w:rsidP="00E46B3B">
      <w:pPr>
        <w:pStyle w:val="Ttulo1"/>
        <w:ind w:right="-1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lastRenderedPageBreak/>
        <w:t>RESOLUÇÃO</w:t>
      </w:r>
      <w:r w:rsidR="00E46B3B" w:rsidRPr="00C97005">
        <w:rPr>
          <w:rFonts w:ascii="Arial Narrow" w:hAnsi="Arial Narrow" w:cs="Arial"/>
          <w:b/>
          <w:sz w:val="22"/>
          <w:szCs w:val="22"/>
        </w:rPr>
        <w:t xml:space="preserve"> Nº </w:t>
      </w:r>
      <w:r w:rsidR="00E46B3B">
        <w:rPr>
          <w:rFonts w:ascii="Arial Narrow" w:hAnsi="Arial Narrow" w:cs="Arial"/>
          <w:b/>
          <w:sz w:val="22"/>
          <w:szCs w:val="22"/>
        </w:rPr>
        <w:t>2</w:t>
      </w:r>
      <w:r>
        <w:rPr>
          <w:rFonts w:ascii="Arial Narrow" w:hAnsi="Arial Narrow" w:cs="Arial"/>
          <w:b/>
          <w:sz w:val="22"/>
          <w:szCs w:val="22"/>
        </w:rPr>
        <w:t>0</w:t>
      </w:r>
      <w:r w:rsidR="00E458EC">
        <w:rPr>
          <w:rFonts w:ascii="Arial Narrow" w:hAnsi="Arial Narrow" w:cs="Arial"/>
          <w:b/>
          <w:sz w:val="22"/>
          <w:szCs w:val="22"/>
        </w:rPr>
        <w:t>5</w:t>
      </w:r>
      <w:r w:rsidR="00E46B3B" w:rsidRPr="00C97005">
        <w:rPr>
          <w:rFonts w:ascii="Arial Narrow" w:hAnsi="Arial Narrow" w:cs="Arial"/>
          <w:b/>
          <w:sz w:val="22"/>
          <w:szCs w:val="22"/>
        </w:rPr>
        <w:t>/2026</w:t>
      </w:r>
    </w:p>
    <w:p w14:paraId="2B1E72C9" w14:textId="77777777" w:rsidR="00E46B3B" w:rsidRPr="00C97005" w:rsidRDefault="00E46B3B" w:rsidP="00E46B3B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4A2664F5" w14:textId="77777777" w:rsidR="00E46B3B" w:rsidRPr="00C97005" w:rsidRDefault="00E46B3B" w:rsidP="00E46B3B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3DFBDFF9" w14:textId="5A3F6F74" w:rsidR="00E46B3B" w:rsidRPr="00C97005" w:rsidRDefault="00E46B3B" w:rsidP="00E46B3B">
      <w:pPr>
        <w:pStyle w:val="Recuodecorpodetexto"/>
        <w:tabs>
          <w:tab w:val="left" w:pos="4111"/>
        </w:tabs>
        <w:spacing w:after="0" w:line="360" w:lineRule="auto"/>
        <w:ind w:left="5670"/>
        <w:jc w:val="both"/>
        <w:rPr>
          <w:rFonts w:ascii="Arial Narrow" w:hAnsi="Arial Narrow" w:cs="Arial"/>
          <w:b/>
          <w:sz w:val="22"/>
          <w:szCs w:val="22"/>
        </w:rPr>
      </w:pPr>
      <w:r w:rsidRPr="00C97005">
        <w:rPr>
          <w:rFonts w:ascii="Arial Narrow" w:hAnsi="Arial Narrow" w:cs="Arial"/>
          <w:b/>
          <w:sz w:val="22"/>
          <w:szCs w:val="22"/>
        </w:rPr>
        <w:t>“</w:t>
      </w:r>
      <w:r w:rsidR="00E458EC">
        <w:rPr>
          <w:rFonts w:ascii="Arial Narrow" w:hAnsi="Arial Narrow" w:cs="Arial"/>
          <w:b/>
          <w:sz w:val="22"/>
          <w:szCs w:val="22"/>
        </w:rPr>
        <w:t>ALTERA O INCISO XVIII DO ART. 23 DO REGIMENTO INTERNO DA CÂMARA MUNICIPAL DE URÂNIA, APROVADO PELA RESOLUÇÃO Nº 111, DE 11 DE DEZEMBRO DE 1991</w:t>
      </w:r>
      <w:r w:rsidRPr="00C97005">
        <w:rPr>
          <w:rFonts w:ascii="Arial Narrow" w:hAnsi="Arial Narrow" w:cs="Arial"/>
          <w:b/>
          <w:sz w:val="22"/>
          <w:szCs w:val="22"/>
        </w:rPr>
        <w:t>”</w:t>
      </w:r>
    </w:p>
    <w:p w14:paraId="02CC2C8D" w14:textId="77777777" w:rsidR="00E46B3B" w:rsidRPr="00C97005" w:rsidRDefault="00E46B3B" w:rsidP="00E46B3B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</w:p>
    <w:p w14:paraId="6DD5CF92" w14:textId="5F4083B9" w:rsidR="00E46B3B" w:rsidRPr="00C97005" w:rsidRDefault="00E46B3B" w:rsidP="00E46B3B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  <w:r w:rsidRPr="00E46B3B">
        <w:rPr>
          <w:rFonts w:ascii="Arial Narrow" w:hAnsi="Arial Narrow" w:cs="Arial"/>
          <w:b/>
          <w:bCs/>
          <w:sz w:val="22"/>
          <w:szCs w:val="22"/>
        </w:rPr>
        <w:t>DAVID RODRIGUES MENESES</w:t>
      </w:r>
      <w:r w:rsidRPr="00E46B3B">
        <w:rPr>
          <w:rFonts w:ascii="Arial Narrow" w:hAnsi="Arial Narrow" w:cs="Arial"/>
          <w:sz w:val="22"/>
          <w:szCs w:val="22"/>
        </w:rPr>
        <w:t xml:space="preserve">, Presidente da </w:t>
      </w:r>
      <w:r>
        <w:rPr>
          <w:rFonts w:ascii="Arial Narrow" w:hAnsi="Arial Narrow" w:cs="Arial"/>
          <w:sz w:val="22"/>
          <w:szCs w:val="22"/>
        </w:rPr>
        <w:t xml:space="preserve">Câmara </w:t>
      </w:r>
      <w:r w:rsidRPr="00E46B3B">
        <w:rPr>
          <w:rFonts w:ascii="Arial Narrow" w:hAnsi="Arial Narrow" w:cs="Arial"/>
          <w:sz w:val="22"/>
          <w:szCs w:val="22"/>
        </w:rPr>
        <w:t>Municipal de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E46B3B">
        <w:rPr>
          <w:rFonts w:ascii="Arial Narrow" w:hAnsi="Arial Narrow" w:cs="Arial"/>
          <w:sz w:val="22"/>
          <w:szCs w:val="22"/>
        </w:rPr>
        <w:t xml:space="preserve">Urania, do Estado de São Paulo, no uso de suas atribuições legais, </w:t>
      </w:r>
      <w:r w:rsidRPr="00E46B3B">
        <w:rPr>
          <w:rFonts w:ascii="Arial Narrow" w:hAnsi="Arial Narrow" w:cs="Arial"/>
          <w:b/>
          <w:bCs/>
          <w:sz w:val="22"/>
          <w:szCs w:val="22"/>
        </w:rPr>
        <w:t>PROMULGA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E46B3B">
        <w:rPr>
          <w:rFonts w:ascii="Arial Narrow" w:hAnsi="Arial Narrow" w:cs="Arial"/>
          <w:sz w:val="22"/>
          <w:szCs w:val="22"/>
        </w:rPr>
        <w:t>o que segue</w:t>
      </w:r>
      <w:r w:rsidRPr="00C97005">
        <w:rPr>
          <w:rFonts w:ascii="Arial Narrow" w:hAnsi="Arial Narrow" w:cs="Arial"/>
          <w:sz w:val="22"/>
          <w:szCs w:val="22"/>
        </w:rPr>
        <w:t>:</w:t>
      </w:r>
    </w:p>
    <w:p w14:paraId="3E8916A4" w14:textId="77777777" w:rsidR="00E46B3B" w:rsidRDefault="00E46B3B" w:rsidP="00E46B3B">
      <w:pPr>
        <w:spacing w:line="360" w:lineRule="au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2C367310" w14:textId="77777777" w:rsidR="00E46B3B" w:rsidRDefault="00E46B3B" w:rsidP="00E46B3B">
      <w:pPr>
        <w:pStyle w:val="SemEspaamento"/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7E2F532A" w14:textId="77777777" w:rsidR="00E458EC" w:rsidRDefault="00E458EC" w:rsidP="00E458E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1º - </w:t>
      </w:r>
      <w:r w:rsidRPr="008B151D">
        <w:rPr>
          <w:rFonts w:ascii="Arial Narrow" w:hAnsi="Arial Narrow" w:cs="Arial"/>
          <w:sz w:val="22"/>
          <w:szCs w:val="22"/>
          <w:lang w:val="en-US"/>
        </w:rPr>
        <w:t xml:space="preserve">O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inciso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XVIII do art. 23 d</w:t>
      </w:r>
      <w:r>
        <w:rPr>
          <w:rFonts w:ascii="Arial Narrow" w:hAnsi="Arial Narrow" w:cs="Arial"/>
          <w:sz w:val="22"/>
          <w:szCs w:val="22"/>
          <w:lang w:val="en-US"/>
        </w:rPr>
        <w:t>o</w:t>
      </w:r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Arial Narrow" w:hAnsi="Arial Narrow" w:cs="Arial"/>
          <w:sz w:val="22"/>
          <w:szCs w:val="22"/>
          <w:lang w:val="en-US"/>
        </w:rPr>
        <w:t>Regimento</w:t>
      </w:r>
      <w:proofErr w:type="spellEnd"/>
      <w:r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Arial Narrow" w:hAnsi="Arial Narrow" w:cs="Arial"/>
          <w:sz w:val="22"/>
          <w:szCs w:val="22"/>
          <w:lang w:val="en-US"/>
        </w:rPr>
        <w:t>Interno</w:t>
      </w:r>
      <w:proofErr w:type="spellEnd"/>
      <w:r>
        <w:rPr>
          <w:rFonts w:ascii="Arial Narrow" w:hAnsi="Arial Narrow" w:cs="Arial"/>
          <w:sz w:val="22"/>
          <w:szCs w:val="22"/>
          <w:lang w:val="en-US"/>
        </w:rPr>
        <w:t xml:space="preserve"> da Câmara Municipal</w:t>
      </w:r>
      <w:r w:rsidRPr="008B151D">
        <w:rPr>
          <w:rFonts w:ascii="Arial Narrow" w:hAnsi="Arial Narrow" w:cs="Arial"/>
          <w:sz w:val="22"/>
          <w:szCs w:val="22"/>
          <w:lang w:val="en-US"/>
        </w:rPr>
        <w:t xml:space="preserve"> de Urânia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passa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a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vigorar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com a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seguinte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redação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,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ficando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criado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o § 4º</w:t>
      </w:r>
      <w:r>
        <w:rPr>
          <w:rFonts w:ascii="Arial Narrow" w:hAnsi="Arial Narrow" w:cs="Arial"/>
          <w:sz w:val="22"/>
          <w:szCs w:val="22"/>
        </w:rPr>
        <w:t>:</w:t>
      </w:r>
    </w:p>
    <w:p w14:paraId="78967CDF" w14:textId="77777777" w:rsidR="00E458EC" w:rsidRDefault="00E458EC" w:rsidP="00E458E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404178B7" w14:textId="77777777" w:rsidR="00E458EC" w:rsidRPr="008B151D" w:rsidRDefault="00E458EC" w:rsidP="00E458EC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“Art. 23. À Mesa,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dentre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outras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atribuições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, compete:</w:t>
      </w:r>
    </w:p>
    <w:p w14:paraId="2AC0C824" w14:textId="77777777" w:rsidR="00E458EC" w:rsidRPr="008B151D" w:rsidRDefault="00E458EC" w:rsidP="00E458EC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  <w:t>(…)</w:t>
      </w: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</w: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</w:r>
      <w:r>
        <w:rPr>
          <w:rFonts w:ascii="Arial Narrow" w:hAnsi="Arial Narrow" w:cs="Arial"/>
          <w:i/>
          <w:iCs/>
          <w:sz w:val="22"/>
          <w:szCs w:val="22"/>
          <w:lang w:val="en-US"/>
        </w:rPr>
        <w:t>XVIII</w:t>
      </w: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–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efetuar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a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devolução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à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Prefeitura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Municipal,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até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último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dia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útil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cada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trimestre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, dos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valores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excedentes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da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execução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orçamentária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da Câmara Municipal,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resguardados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recursos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necessários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à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manutenção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equilíbrio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caixa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cumprimento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das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obrigações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legais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constitucionais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.</w:t>
      </w:r>
    </w:p>
    <w:p w14:paraId="40CAE7BE" w14:textId="77777777" w:rsidR="00E458EC" w:rsidRPr="008B151D" w:rsidRDefault="00E458EC" w:rsidP="00E458EC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</w:p>
    <w:p w14:paraId="4329359F" w14:textId="77777777" w:rsidR="00E458EC" w:rsidRPr="008B151D" w:rsidRDefault="00E458EC" w:rsidP="00E458EC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(…)</w:t>
      </w:r>
    </w:p>
    <w:p w14:paraId="1EFAE72F" w14:textId="77777777" w:rsidR="00E458EC" w:rsidRPr="008B151D" w:rsidRDefault="00E458EC" w:rsidP="00E458EC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i/>
          <w:iCs/>
          <w:sz w:val="22"/>
          <w:szCs w:val="22"/>
          <w:lang w:val="en-US"/>
        </w:rPr>
      </w:pPr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br/>
        <w:t xml:space="preserve">§ 4º No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último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trimestre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do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exercício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deverá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ser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devolvido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integralmente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saldo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financeiro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existente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,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observado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o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disposto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no art. 168 da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Constituição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Federal e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na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legislação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aplicável</w:t>
      </w:r>
      <w:proofErr w:type="spellEnd"/>
      <w:r w:rsidRPr="008B151D">
        <w:rPr>
          <w:rFonts w:ascii="Arial Narrow" w:hAnsi="Arial Narrow" w:cs="Arial"/>
          <w:i/>
          <w:iCs/>
          <w:sz w:val="22"/>
          <w:szCs w:val="22"/>
          <w:lang w:val="en-US"/>
        </w:rPr>
        <w:t>.”</w:t>
      </w:r>
    </w:p>
    <w:p w14:paraId="1A83C86C" w14:textId="77777777" w:rsidR="00E458EC" w:rsidRPr="00C97005" w:rsidRDefault="00E458EC" w:rsidP="00E458E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4CACA29D" w14:textId="77777777" w:rsidR="00E458EC" w:rsidRPr="00C97005" w:rsidRDefault="00E458EC" w:rsidP="00E458E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613DC6E4" w14:textId="77777777" w:rsidR="00E458EC" w:rsidRPr="00C97005" w:rsidRDefault="00E458EC" w:rsidP="00E458E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lastRenderedPageBreak/>
        <w:t>Artigo 2º</w:t>
      </w:r>
      <w:r w:rsidRPr="00C97005">
        <w:rPr>
          <w:rFonts w:ascii="Arial Narrow" w:hAnsi="Arial Narrow" w:cs="Arial"/>
          <w:sz w:val="22"/>
          <w:szCs w:val="22"/>
        </w:rPr>
        <w:t xml:space="preserve"> -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Revogam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-se as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disposições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em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contrário</w:t>
      </w:r>
      <w:proofErr w:type="spellEnd"/>
      <w:r w:rsidRPr="008B151D">
        <w:rPr>
          <w:rFonts w:ascii="Arial Narrow" w:hAnsi="Arial Narrow" w:cs="Arial"/>
          <w:b/>
          <w:bCs/>
          <w:sz w:val="22"/>
          <w:szCs w:val="22"/>
          <w:lang w:val="en-US"/>
        </w:rPr>
        <w:t>.</w:t>
      </w:r>
    </w:p>
    <w:p w14:paraId="1A0411D7" w14:textId="77777777" w:rsidR="00E458EC" w:rsidRDefault="00E458EC" w:rsidP="00E458EC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679B87EA" w14:textId="292D25FF" w:rsidR="000F4E96" w:rsidRPr="00C97005" w:rsidRDefault="00E458EC" w:rsidP="00E458EC">
      <w:pPr>
        <w:pStyle w:val="SemEspaamento"/>
        <w:spacing w:line="360" w:lineRule="auto"/>
        <w:ind w:left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Artigo 3º</w:t>
      </w:r>
      <w:r w:rsidRPr="00C97005">
        <w:rPr>
          <w:rFonts w:ascii="Arial Narrow" w:hAnsi="Arial Narrow" w:cs="Arial"/>
          <w:sz w:val="22"/>
          <w:szCs w:val="22"/>
        </w:rPr>
        <w:t xml:space="preserve"> - </w:t>
      </w:r>
      <w:r w:rsidRPr="008B151D">
        <w:rPr>
          <w:rFonts w:ascii="Arial Narrow" w:hAnsi="Arial Narrow" w:cs="Arial"/>
          <w:sz w:val="22"/>
          <w:szCs w:val="22"/>
          <w:lang w:val="en-US"/>
        </w:rPr>
        <w:t xml:space="preserve">Esta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Resolução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entra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em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vigor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na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data de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sua</w:t>
      </w:r>
      <w:proofErr w:type="spellEnd"/>
      <w:r w:rsidRPr="008B151D">
        <w:rPr>
          <w:rFonts w:ascii="Arial Narrow" w:hAnsi="Arial Narrow" w:cs="Arial"/>
          <w:sz w:val="22"/>
          <w:szCs w:val="22"/>
          <w:lang w:val="en-US"/>
        </w:rPr>
        <w:t xml:space="preserve"> </w:t>
      </w:r>
      <w:proofErr w:type="spellStart"/>
      <w:r w:rsidRPr="008B151D">
        <w:rPr>
          <w:rFonts w:ascii="Arial Narrow" w:hAnsi="Arial Narrow" w:cs="Arial"/>
          <w:sz w:val="22"/>
          <w:szCs w:val="22"/>
          <w:lang w:val="en-US"/>
        </w:rPr>
        <w:t>publicação</w:t>
      </w:r>
      <w:proofErr w:type="spellEnd"/>
      <w:r w:rsidR="000F4E96" w:rsidRPr="00C97005">
        <w:rPr>
          <w:rFonts w:ascii="Arial Narrow" w:hAnsi="Arial Narrow" w:cs="Arial"/>
          <w:sz w:val="22"/>
          <w:szCs w:val="22"/>
        </w:rPr>
        <w:t>.</w:t>
      </w:r>
    </w:p>
    <w:p w14:paraId="6DFF9138" w14:textId="77777777" w:rsidR="00E46B3B" w:rsidRPr="00C863B6" w:rsidRDefault="00E46B3B" w:rsidP="00E46B3B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0072F48E" w14:textId="12FA023F" w:rsidR="00E46B3B" w:rsidRPr="00C97005" w:rsidRDefault="00E46B3B" w:rsidP="00E46B3B">
      <w:pPr>
        <w:pStyle w:val="SemEspaamento"/>
        <w:ind w:right="-1" w:firstLine="4536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        Câmara Municipal de Urânia, SP, </w:t>
      </w:r>
      <w:r w:rsidR="000F4E96">
        <w:rPr>
          <w:rFonts w:ascii="Arial Narrow" w:hAnsi="Arial Narrow" w:cs="Arial"/>
          <w:sz w:val="22"/>
          <w:szCs w:val="22"/>
        </w:rPr>
        <w:t>20</w:t>
      </w:r>
      <w:r w:rsidRPr="00C97005">
        <w:rPr>
          <w:rFonts w:ascii="Arial Narrow" w:hAnsi="Arial Narrow" w:cs="Arial"/>
          <w:sz w:val="22"/>
          <w:szCs w:val="22"/>
        </w:rPr>
        <w:t xml:space="preserve"> de </w:t>
      </w:r>
      <w:r>
        <w:rPr>
          <w:rFonts w:ascii="Arial Narrow" w:hAnsi="Arial Narrow" w:cs="Arial"/>
          <w:sz w:val="22"/>
          <w:szCs w:val="22"/>
        </w:rPr>
        <w:t>fevereiro</w:t>
      </w:r>
      <w:r w:rsidRPr="00C97005">
        <w:rPr>
          <w:rFonts w:ascii="Arial Narrow" w:hAnsi="Arial Narrow" w:cs="Arial"/>
          <w:sz w:val="22"/>
          <w:szCs w:val="22"/>
        </w:rPr>
        <w:t xml:space="preserve"> de 2026.</w:t>
      </w:r>
    </w:p>
    <w:p w14:paraId="57B496A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6019FC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2B60E3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39A3801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1251820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2EB4CC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72BA7F7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B7ECE1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7430C6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43CC6E5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1E379DB" w14:textId="5D98ECF2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  <w:r w:rsidRPr="00E458EC">
        <w:rPr>
          <w:rFonts w:ascii="Arial Narrow" w:hAnsi="Arial Narrow" w:cs="Arial"/>
          <w:b/>
          <w:sz w:val="22"/>
          <w:szCs w:val="22"/>
        </w:rPr>
        <w:t>DAVID RODRIGUES MENESES</w:t>
      </w:r>
    </w:p>
    <w:p w14:paraId="3F687E18" w14:textId="22734D5B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Cs/>
          <w:sz w:val="22"/>
          <w:szCs w:val="22"/>
        </w:rPr>
      </w:pPr>
      <w:r w:rsidRPr="00E458EC">
        <w:rPr>
          <w:rFonts w:ascii="Arial Narrow" w:hAnsi="Arial Narrow" w:cs="Arial"/>
          <w:bCs/>
          <w:sz w:val="22"/>
          <w:szCs w:val="22"/>
        </w:rPr>
        <w:t>Presidente da Câmara Municipal de Urânia</w:t>
      </w:r>
    </w:p>
    <w:p w14:paraId="00CAB36A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02C9FAB3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3BB15271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5742FD30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27D8C8A7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38BAE0A2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1BDFBF17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5DDD655C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2D220089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1FA24A03" w14:textId="6AABB0E1" w:rsidR="00E46B3B" w:rsidRPr="00E458EC" w:rsidRDefault="00E46B3B" w:rsidP="00E46B3B">
      <w:pPr>
        <w:pStyle w:val="SemEspaamento"/>
        <w:ind w:left="851" w:right="1417"/>
        <w:jc w:val="center"/>
        <w:rPr>
          <w:rFonts w:ascii="Arial Narrow" w:hAnsi="Arial Narrow" w:cs="Arial"/>
          <w:bCs/>
          <w:sz w:val="22"/>
          <w:szCs w:val="22"/>
        </w:rPr>
      </w:pPr>
      <w:r w:rsidRPr="00E458EC">
        <w:rPr>
          <w:rFonts w:ascii="Arial Narrow" w:hAnsi="Arial Narrow" w:cs="Arial"/>
          <w:bCs/>
          <w:sz w:val="22"/>
          <w:szCs w:val="22"/>
        </w:rPr>
        <w:t xml:space="preserve">Registrado em livro próprio e publicado na Diretoria Administrativa da Câmara Municipal de Urânia, nos termos da Lei Orgânica do Município e Regimento Interno. </w:t>
      </w:r>
    </w:p>
    <w:p w14:paraId="2975775B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6EF5DF20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24223359" w14:textId="77777777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4019EEA8" w14:textId="28524488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  <w:r w:rsidRPr="00E458EC">
        <w:rPr>
          <w:rFonts w:ascii="Arial Narrow" w:hAnsi="Arial Narrow" w:cs="Arial"/>
          <w:b/>
          <w:sz w:val="22"/>
          <w:szCs w:val="22"/>
        </w:rPr>
        <w:t xml:space="preserve">ADEMAR MARINGOLO JUNIOR </w:t>
      </w:r>
    </w:p>
    <w:p w14:paraId="7270E575" w14:textId="2FFE0BDD" w:rsidR="00E46B3B" w:rsidRPr="00E458EC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Cs/>
          <w:sz w:val="22"/>
          <w:szCs w:val="22"/>
        </w:rPr>
      </w:pPr>
      <w:r w:rsidRPr="00E458EC">
        <w:rPr>
          <w:rFonts w:ascii="Arial Narrow" w:hAnsi="Arial Narrow" w:cs="Arial"/>
          <w:bCs/>
          <w:sz w:val="22"/>
          <w:szCs w:val="22"/>
        </w:rPr>
        <w:t>Diretor Administrativo</w:t>
      </w:r>
    </w:p>
    <w:sectPr w:rsidR="00E46B3B" w:rsidRPr="00E458EC" w:rsidSect="00C863B6">
      <w:pgSz w:w="11906" w:h="16838"/>
      <w:pgMar w:top="2694" w:right="849" w:bottom="170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9EA"/>
    <w:rsid w:val="00000C8A"/>
    <w:rsid w:val="00014FFF"/>
    <w:rsid w:val="00026654"/>
    <w:rsid w:val="00026BDC"/>
    <w:rsid w:val="0005015D"/>
    <w:rsid w:val="00061E6C"/>
    <w:rsid w:val="000639B2"/>
    <w:rsid w:val="00063DA9"/>
    <w:rsid w:val="000749BD"/>
    <w:rsid w:val="00086B22"/>
    <w:rsid w:val="00097742"/>
    <w:rsid w:val="000D0D63"/>
    <w:rsid w:val="000D2120"/>
    <w:rsid w:val="000F4E96"/>
    <w:rsid w:val="000F7460"/>
    <w:rsid w:val="00161765"/>
    <w:rsid w:val="001810A8"/>
    <w:rsid w:val="00183941"/>
    <w:rsid w:val="00210ED7"/>
    <w:rsid w:val="002271FB"/>
    <w:rsid w:val="002D35C6"/>
    <w:rsid w:val="002F7BCA"/>
    <w:rsid w:val="002F7BEA"/>
    <w:rsid w:val="00301EFC"/>
    <w:rsid w:val="003163FD"/>
    <w:rsid w:val="003419EA"/>
    <w:rsid w:val="00346424"/>
    <w:rsid w:val="00352D58"/>
    <w:rsid w:val="003C5722"/>
    <w:rsid w:val="003E778F"/>
    <w:rsid w:val="004016EE"/>
    <w:rsid w:val="004131AD"/>
    <w:rsid w:val="00434CCF"/>
    <w:rsid w:val="00475951"/>
    <w:rsid w:val="00485222"/>
    <w:rsid w:val="00485C04"/>
    <w:rsid w:val="004C1699"/>
    <w:rsid w:val="0050652B"/>
    <w:rsid w:val="005653CF"/>
    <w:rsid w:val="00591116"/>
    <w:rsid w:val="005F6A21"/>
    <w:rsid w:val="00603394"/>
    <w:rsid w:val="00640311"/>
    <w:rsid w:val="006426B9"/>
    <w:rsid w:val="006830BB"/>
    <w:rsid w:val="007050E6"/>
    <w:rsid w:val="0070597F"/>
    <w:rsid w:val="00722428"/>
    <w:rsid w:val="0072620B"/>
    <w:rsid w:val="0078445C"/>
    <w:rsid w:val="00786B07"/>
    <w:rsid w:val="00793465"/>
    <w:rsid w:val="00794B87"/>
    <w:rsid w:val="007C123D"/>
    <w:rsid w:val="007C6EBC"/>
    <w:rsid w:val="007D75F1"/>
    <w:rsid w:val="008359E6"/>
    <w:rsid w:val="00844CF9"/>
    <w:rsid w:val="00866242"/>
    <w:rsid w:val="00885AB1"/>
    <w:rsid w:val="008B151D"/>
    <w:rsid w:val="008C4048"/>
    <w:rsid w:val="008E0D54"/>
    <w:rsid w:val="00952E78"/>
    <w:rsid w:val="00974853"/>
    <w:rsid w:val="009B43F1"/>
    <w:rsid w:val="009B7214"/>
    <w:rsid w:val="009B7C89"/>
    <w:rsid w:val="00A24AE2"/>
    <w:rsid w:val="00A60145"/>
    <w:rsid w:val="00A73AE6"/>
    <w:rsid w:val="00A77990"/>
    <w:rsid w:val="00A86A03"/>
    <w:rsid w:val="00A94003"/>
    <w:rsid w:val="00A972D5"/>
    <w:rsid w:val="00AB39EA"/>
    <w:rsid w:val="00B000FF"/>
    <w:rsid w:val="00B02160"/>
    <w:rsid w:val="00B7069B"/>
    <w:rsid w:val="00B706AC"/>
    <w:rsid w:val="00BE67F5"/>
    <w:rsid w:val="00BF3A53"/>
    <w:rsid w:val="00C2422C"/>
    <w:rsid w:val="00C64532"/>
    <w:rsid w:val="00C74EC6"/>
    <w:rsid w:val="00C8167A"/>
    <w:rsid w:val="00C863B6"/>
    <w:rsid w:val="00C97005"/>
    <w:rsid w:val="00CA2DA2"/>
    <w:rsid w:val="00CF16B0"/>
    <w:rsid w:val="00D64B2A"/>
    <w:rsid w:val="00D64E4B"/>
    <w:rsid w:val="00D760B5"/>
    <w:rsid w:val="00D911D9"/>
    <w:rsid w:val="00DA542F"/>
    <w:rsid w:val="00DE4A0A"/>
    <w:rsid w:val="00E359BF"/>
    <w:rsid w:val="00E458EC"/>
    <w:rsid w:val="00E46B3B"/>
    <w:rsid w:val="00E5079E"/>
    <w:rsid w:val="00E64559"/>
    <w:rsid w:val="00E70212"/>
    <w:rsid w:val="00E90FF2"/>
    <w:rsid w:val="00E96891"/>
    <w:rsid w:val="00ED377B"/>
    <w:rsid w:val="00EE1CB5"/>
    <w:rsid w:val="00EE413E"/>
    <w:rsid w:val="00F35CB4"/>
    <w:rsid w:val="00FD6DC5"/>
    <w:rsid w:val="00FF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7C340"/>
  <w15:docId w15:val="{5707A3BD-E683-4FAF-9FD1-F42C1F30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B39EA"/>
    <w:pPr>
      <w:keepNext/>
      <w:jc w:val="both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B39E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B39E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B39E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AB39E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AB39EA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uiPriority w:val="1"/>
    <w:qFormat/>
    <w:rsid w:val="00AB3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2">
    <w:name w:val="Corpo de texto 32"/>
    <w:basedOn w:val="Normal"/>
    <w:rsid w:val="00AB39EA"/>
    <w:pPr>
      <w:jc w:val="both"/>
    </w:pPr>
    <w:rPr>
      <w:rFonts w:ascii="Arial" w:hAnsi="Arial"/>
      <w:szCs w:val="20"/>
    </w:rPr>
  </w:style>
  <w:style w:type="table" w:styleId="Tabelacomgrade">
    <w:name w:val="Table Grid"/>
    <w:basedOn w:val="Tabelanormal"/>
    <w:uiPriority w:val="39"/>
    <w:rsid w:val="00AB3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52E7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2E78"/>
    <w:rPr>
      <w:rFonts w:ascii="Segoe UI" w:eastAsia="Times New Roman" w:hAnsi="Segoe UI" w:cs="Segoe UI"/>
      <w:sz w:val="18"/>
      <w:szCs w:val="18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C863B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C863B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6426B9"/>
    <w:pPr>
      <w:jc w:val="center"/>
    </w:pPr>
    <w:rPr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6426B9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customStyle="1" w:styleId="Atribuio">
    <w:name w:val="Atribuição"/>
    <w:basedOn w:val="Normal"/>
    <w:rsid w:val="006426B9"/>
    <w:pPr>
      <w:spacing w:line="288" w:lineRule="auto"/>
      <w:ind w:left="3969"/>
      <w:jc w:val="both"/>
    </w:pPr>
    <w:rPr>
      <w:rFonts w:ascii="Arial" w:hAnsi="Arial"/>
      <w:spacing w:val="20"/>
      <w:sz w:val="22"/>
      <w:szCs w:val="20"/>
    </w:rPr>
  </w:style>
  <w:style w:type="paragraph" w:customStyle="1" w:styleId="Corpodetexto31">
    <w:name w:val="Corpo de texto 31"/>
    <w:basedOn w:val="Normal"/>
    <w:rsid w:val="006426B9"/>
    <w:pPr>
      <w:jc w:val="both"/>
    </w:pPr>
    <w:rPr>
      <w:rFonts w:ascii="Arial" w:hAnsi="Ari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4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715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Usuário</cp:lastModifiedBy>
  <cp:revision>60</cp:revision>
  <cp:lastPrinted>2026-02-06T16:23:00Z</cp:lastPrinted>
  <dcterms:created xsi:type="dcterms:W3CDTF">2019-04-03T11:06:00Z</dcterms:created>
  <dcterms:modified xsi:type="dcterms:W3CDTF">2026-02-06T16:23:00Z</dcterms:modified>
</cp:coreProperties>
</file>