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3BE2" w14:textId="63730D8E" w:rsidR="00BF1A55" w:rsidRPr="00DC3DCB" w:rsidRDefault="001C0B42" w:rsidP="001B65A7">
      <w:pPr>
        <w:spacing w:after="0" w:line="276" w:lineRule="auto"/>
        <w:ind w:left="-426" w:right="-852" w:firstLine="0"/>
        <w:jc w:val="center"/>
        <w:rPr>
          <w:rFonts w:ascii="Arial Narrow" w:hAnsi="Arial Narrow" w:cs="Arial"/>
          <w:b/>
          <w:i/>
          <w:sz w:val="24"/>
          <w:szCs w:val="24"/>
        </w:rPr>
      </w:pPr>
      <w:r w:rsidRPr="00DC3DCB">
        <w:rPr>
          <w:rFonts w:ascii="Arial Narrow" w:hAnsi="Arial Narrow" w:cs="Arial"/>
          <w:b/>
          <w:i/>
          <w:sz w:val="24"/>
          <w:szCs w:val="24"/>
        </w:rPr>
        <w:t xml:space="preserve">RESUMO DA </w:t>
      </w:r>
      <w:r w:rsidR="00E21CFA" w:rsidRPr="00DC3DCB">
        <w:rPr>
          <w:rFonts w:ascii="Arial Narrow" w:hAnsi="Arial Narrow" w:cs="Arial"/>
          <w:b/>
          <w:i/>
          <w:sz w:val="24"/>
          <w:szCs w:val="24"/>
        </w:rPr>
        <w:t>6</w:t>
      </w:r>
      <w:r w:rsidRPr="00DC3DCB">
        <w:rPr>
          <w:rFonts w:ascii="Arial Narrow" w:hAnsi="Arial Narrow" w:cs="Arial"/>
          <w:b/>
          <w:i/>
          <w:sz w:val="24"/>
          <w:szCs w:val="24"/>
        </w:rPr>
        <w:t xml:space="preserve">ª SESSÃO </w:t>
      </w:r>
      <w:r w:rsidR="00D6543A" w:rsidRPr="00DC3DCB">
        <w:rPr>
          <w:rFonts w:ascii="Arial Narrow" w:hAnsi="Arial Narrow" w:cs="Arial"/>
          <w:b/>
          <w:i/>
          <w:sz w:val="24"/>
          <w:szCs w:val="24"/>
        </w:rPr>
        <w:t>EXTRA</w:t>
      </w:r>
      <w:r w:rsidRPr="00DC3DCB">
        <w:rPr>
          <w:rFonts w:ascii="Arial Narrow" w:hAnsi="Arial Narrow" w:cs="Arial"/>
          <w:b/>
          <w:i/>
          <w:sz w:val="24"/>
          <w:szCs w:val="24"/>
        </w:rPr>
        <w:t>ORDINÁRIA</w:t>
      </w:r>
      <w:r w:rsidR="009F5AD2" w:rsidRPr="00DC3DCB">
        <w:rPr>
          <w:rFonts w:ascii="Arial Narrow" w:hAnsi="Arial Narrow" w:cs="Arial"/>
          <w:b/>
          <w:i/>
          <w:sz w:val="24"/>
          <w:szCs w:val="24"/>
        </w:rPr>
        <w:t>,</w:t>
      </w:r>
      <w:r w:rsidRPr="00DC3DCB">
        <w:rPr>
          <w:rFonts w:ascii="Arial Narrow" w:hAnsi="Arial Narrow" w:cs="Arial"/>
          <w:b/>
          <w:i/>
          <w:sz w:val="24"/>
          <w:szCs w:val="24"/>
        </w:rPr>
        <w:t xml:space="preserve"> DO DIA </w:t>
      </w:r>
      <w:r w:rsidR="00E21CFA" w:rsidRPr="00DC3DCB">
        <w:rPr>
          <w:rFonts w:ascii="Arial Narrow" w:hAnsi="Arial Narrow" w:cs="Arial"/>
          <w:b/>
          <w:i/>
          <w:sz w:val="24"/>
          <w:szCs w:val="24"/>
        </w:rPr>
        <w:t>2</w:t>
      </w:r>
      <w:r w:rsidR="00DB4156" w:rsidRPr="00DC3DCB">
        <w:rPr>
          <w:rFonts w:ascii="Arial Narrow" w:hAnsi="Arial Narrow" w:cs="Arial"/>
          <w:b/>
          <w:i/>
          <w:sz w:val="24"/>
          <w:szCs w:val="24"/>
        </w:rPr>
        <w:t>0</w:t>
      </w:r>
      <w:r w:rsidRPr="00DC3DCB">
        <w:rPr>
          <w:rFonts w:ascii="Arial Narrow" w:hAnsi="Arial Narrow" w:cs="Arial"/>
          <w:b/>
          <w:i/>
          <w:sz w:val="24"/>
          <w:szCs w:val="24"/>
        </w:rPr>
        <w:t xml:space="preserve"> DE </w:t>
      </w:r>
      <w:r w:rsidR="00E21CFA" w:rsidRPr="00DC3DCB">
        <w:rPr>
          <w:rFonts w:ascii="Arial Narrow" w:hAnsi="Arial Narrow" w:cs="Arial"/>
          <w:b/>
          <w:i/>
          <w:sz w:val="24"/>
          <w:szCs w:val="24"/>
        </w:rPr>
        <w:t>DEZE</w:t>
      </w:r>
      <w:r w:rsidR="00DB4156" w:rsidRPr="00DC3DCB">
        <w:rPr>
          <w:rFonts w:ascii="Arial Narrow" w:hAnsi="Arial Narrow" w:cs="Arial"/>
          <w:b/>
          <w:i/>
          <w:sz w:val="24"/>
          <w:szCs w:val="24"/>
        </w:rPr>
        <w:t>MBRO</w:t>
      </w:r>
      <w:r w:rsidRPr="00DC3DCB">
        <w:rPr>
          <w:rFonts w:ascii="Arial Narrow" w:hAnsi="Arial Narrow" w:cs="Arial"/>
          <w:b/>
          <w:i/>
          <w:sz w:val="24"/>
          <w:szCs w:val="24"/>
        </w:rPr>
        <w:t xml:space="preserve"> DE 202</w:t>
      </w:r>
      <w:r w:rsidR="009F5AD2" w:rsidRPr="00DC3DCB">
        <w:rPr>
          <w:rFonts w:ascii="Arial Narrow" w:hAnsi="Arial Narrow" w:cs="Arial"/>
          <w:b/>
          <w:i/>
          <w:sz w:val="24"/>
          <w:szCs w:val="24"/>
        </w:rPr>
        <w:t>1</w:t>
      </w:r>
      <w:r w:rsidRPr="00DC3DCB">
        <w:rPr>
          <w:rFonts w:ascii="Arial Narrow" w:hAnsi="Arial Narrow" w:cs="Arial"/>
          <w:b/>
          <w:i/>
          <w:sz w:val="24"/>
          <w:szCs w:val="24"/>
        </w:rPr>
        <w:t>.</w:t>
      </w:r>
    </w:p>
    <w:p w14:paraId="635B1331" w14:textId="77777777" w:rsidR="00E87F1F" w:rsidRPr="00DC3DCB" w:rsidRDefault="00E87F1F" w:rsidP="001B65A7">
      <w:pPr>
        <w:spacing w:after="0" w:line="276" w:lineRule="auto"/>
        <w:ind w:left="-426" w:right="-852" w:firstLine="0"/>
        <w:jc w:val="center"/>
        <w:rPr>
          <w:rFonts w:ascii="Arial Narrow" w:hAnsi="Arial Narrow" w:cs="Arial"/>
          <w:b/>
          <w:i/>
          <w:sz w:val="24"/>
          <w:szCs w:val="24"/>
        </w:rPr>
      </w:pPr>
    </w:p>
    <w:p w14:paraId="2D491E9E" w14:textId="77777777" w:rsidR="003D2C55" w:rsidRPr="00DC3DCB" w:rsidRDefault="003D2C55" w:rsidP="00D6543A">
      <w:pPr>
        <w:spacing w:after="0" w:line="276" w:lineRule="auto"/>
        <w:ind w:left="0" w:right="-1" w:firstLine="0"/>
        <w:jc w:val="both"/>
        <w:rPr>
          <w:rFonts w:ascii="Arial Narrow" w:hAnsi="Arial Narrow" w:cs="Arial"/>
          <w:sz w:val="24"/>
          <w:szCs w:val="24"/>
        </w:rPr>
      </w:pPr>
    </w:p>
    <w:p w14:paraId="0F1FC16C" w14:textId="222788E1" w:rsidR="001C0B42" w:rsidRPr="00DC3DCB" w:rsidRDefault="001C0B42" w:rsidP="003D2C55">
      <w:pPr>
        <w:spacing w:after="0" w:line="276" w:lineRule="auto"/>
        <w:ind w:left="0" w:right="-1" w:firstLine="1276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DC3DCB">
        <w:rPr>
          <w:rFonts w:ascii="Arial Narrow" w:hAnsi="Arial Narrow" w:cs="Arial"/>
          <w:sz w:val="24"/>
          <w:szCs w:val="24"/>
        </w:rPr>
        <w:t xml:space="preserve">No dia </w:t>
      </w:r>
      <w:r w:rsidR="00E21CFA" w:rsidRPr="00DC3DCB">
        <w:rPr>
          <w:rFonts w:ascii="Arial Narrow" w:hAnsi="Arial Narrow" w:cs="Arial"/>
          <w:b/>
          <w:sz w:val="24"/>
          <w:szCs w:val="24"/>
        </w:rPr>
        <w:t>2</w:t>
      </w:r>
      <w:r w:rsidR="00DB4156" w:rsidRPr="00DC3DCB">
        <w:rPr>
          <w:rFonts w:ascii="Arial Narrow" w:hAnsi="Arial Narrow" w:cs="Arial"/>
          <w:b/>
          <w:sz w:val="24"/>
          <w:szCs w:val="24"/>
        </w:rPr>
        <w:t>0</w:t>
      </w:r>
      <w:r w:rsidR="00A6722C" w:rsidRPr="00DC3DCB">
        <w:rPr>
          <w:rFonts w:ascii="Arial Narrow" w:hAnsi="Arial Narrow" w:cs="Arial"/>
          <w:b/>
          <w:sz w:val="24"/>
          <w:szCs w:val="24"/>
        </w:rPr>
        <w:t xml:space="preserve"> de</w:t>
      </w:r>
      <w:r w:rsidR="00296EDB" w:rsidRPr="00DC3DCB">
        <w:rPr>
          <w:rFonts w:ascii="Arial Narrow" w:hAnsi="Arial Narrow" w:cs="Arial"/>
          <w:b/>
          <w:sz w:val="24"/>
          <w:szCs w:val="24"/>
        </w:rPr>
        <w:t xml:space="preserve"> </w:t>
      </w:r>
      <w:r w:rsidR="00E21CFA" w:rsidRPr="00DC3DCB">
        <w:rPr>
          <w:rFonts w:ascii="Arial Narrow" w:hAnsi="Arial Narrow" w:cs="Arial"/>
          <w:b/>
          <w:sz w:val="24"/>
          <w:szCs w:val="24"/>
        </w:rPr>
        <w:t>dez</w:t>
      </w:r>
      <w:r w:rsidR="006B3D19" w:rsidRPr="00DC3DCB">
        <w:rPr>
          <w:rFonts w:ascii="Arial Narrow" w:hAnsi="Arial Narrow" w:cs="Arial"/>
          <w:b/>
          <w:sz w:val="24"/>
          <w:szCs w:val="24"/>
        </w:rPr>
        <w:t>embro</w:t>
      </w:r>
      <w:r w:rsidRPr="00DC3DCB">
        <w:rPr>
          <w:rFonts w:ascii="Arial Narrow" w:hAnsi="Arial Narrow" w:cs="Arial"/>
          <w:b/>
          <w:sz w:val="24"/>
          <w:szCs w:val="24"/>
        </w:rPr>
        <w:t xml:space="preserve"> de 202</w:t>
      </w:r>
      <w:r w:rsidR="009F5AD2" w:rsidRPr="00DC3DCB">
        <w:rPr>
          <w:rFonts w:ascii="Arial Narrow" w:hAnsi="Arial Narrow" w:cs="Arial"/>
          <w:b/>
          <w:sz w:val="24"/>
          <w:szCs w:val="24"/>
        </w:rPr>
        <w:t>1</w:t>
      </w:r>
      <w:r w:rsidRPr="00DC3DCB">
        <w:rPr>
          <w:rFonts w:ascii="Arial Narrow" w:hAnsi="Arial Narrow" w:cs="Arial"/>
          <w:sz w:val="24"/>
          <w:szCs w:val="24"/>
        </w:rPr>
        <w:t xml:space="preserve">, realizou-se a </w:t>
      </w:r>
      <w:r w:rsidR="00E21CFA" w:rsidRPr="00DC3DCB">
        <w:rPr>
          <w:rFonts w:ascii="Arial Narrow" w:hAnsi="Arial Narrow" w:cs="Arial"/>
          <w:b/>
          <w:i/>
          <w:sz w:val="24"/>
          <w:szCs w:val="24"/>
        </w:rPr>
        <w:t>6</w:t>
      </w:r>
      <w:r w:rsidRPr="00DC3DCB">
        <w:rPr>
          <w:rFonts w:ascii="Arial Narrow" w:hAnsi="Arial Narrow" w:cs="Arial"/>
          <w:b/>
          <w:i/>
          <w:sz w:val="24"/>
          <w:szCs w:val="24"/>
        </w:rPr>
        <w:t xml:space="preserve">ª Sessão </w:t>
      </w:r>
      <w:r w:rsidR="00D6543A" w:rsidRPr="00DC3DCB">
        <w:rPr>
          <w:rFonts w:ascii="Arial Narrow" w:hAnsi="Arial Narrow" w:cs="Arial"/>
          <w:b/>
          <w:i/>
          <w:sz w:val="24"/>
          <w:szCs w:val="24"/>
        </w:rPr>
        <w:t>Extrao</w:t>
      </w:r>
      <w:r w:rsidRPr="00DC3DCB">
        <w:rPr>
          <w:rFonts w:ascii="Arial Narrow" w:hAnsi="Arial Narrow" w:cs="Arial"/>
          <w:b/>
          <w:i/>
          <w:sz w:val="24"/>
          <w:szCs w:val="24"/>
        </w:rPr>
        <w:t>rdinária</w:t>
      </w:r>
      <w:r w:rsidRPr="00DC3DCB">
        <w:rPr>
          <w:rFonts w:ascii="Arial Narrow" w:hAnsi="Arial Narrow" w:cs="Arial"/>
          <w:sz w:val="24"/>
          <w:szCs w:val="24"/>
        </w:rPr>
        <w:t xml:space="preserve"> da Câmara Municipal de Urânia, no Plenário “Antônio Luiz Cintra”, do Legislativo Municipal</w:t>
      </w:r>
      <w:r w:rsidR="006A3CF9" w:rsidRPr="00DC3DCB">
        <w:rPr>
          <w:rFonts w:ascii="Arial Narrow" w:hAnsi="Arial Narrow" w:cs="Arial"/>
          <w:sz w:val="24"/>
          <w:szCs w:val="24"/>
        </w:rPr>
        <w:t>. P</w:t>
      </w:r>
      <w:r w:rsidRPr="00DC3DCB">
        <w:rPr>
          <w:rFonts w:ascii="Arial Narrow" w:hAnsi="Arial Narrow" w:cs="Arial"/>
          <w:sz w:val="24"/>
          <w:szCs w:val="24"/>
        </w:rPr>
        <w:t>residida pel</w:t>
      </w:r>
      <w:r w:rsidR="009F5AD2" w:rsidRPr="00DC3DCB">
        <w:rPr>
          <w:rFonts w:ascii="Arial Narrow" w:hAnsi="Arial Narrow" w:cs="Arial"/>
          <w:sz w:val="24"/>
          <w:szCs w:val="24"/>
        </w:rPr>
        <w:t>a</w:t>
      </w:r>
      <w:r w:rsidRPr="00DC3DCB">
        <w:rPr>
          <w:rFonts w:ascii="Arial Narrow" w:hAnsi="Arial Narrow" w:cs="Arial"/>
          <w:sz w:val="24"/>
          <w:szCs w:val="24"/>
        </w:rPr>
        <w:t xml:space="preserve"> Vereador</w:t>
      </w:r>
      <w:r w:rsidR="009F5AD2" w:rsidRPr="00DC3DCB">
        <w:rPr>
          <w:rFonts w:ascii="Arial Narrow" w:hAnsi="Arial Narrow" w:cs="Arial"/>
          <w:sz w:val="24"/>
          <w:szCs w:val="24"/>
        </w:rPr>
        <w:t>a</w:t>
      </w:r>
      <w:r w:rsidRPr="00DC3DCB">
        <w:rPr>
          <w:rFonts w:ascii="Arial Narrow" w:hAnsi="Arial Narrow" w:cs="Arial"/>
          <w:sz w:val="24"/>
          <w:szCs w:val="24"/>
        </w:rPr>
        <w:t xml:space="preserve"> </w:t>
      </w:r>
      <w:r w:rsidR="009F5AD2" w:rsidRPr="00DC3DCB">
        <w:rPr>
          <w:rFonts w:ascii="Arial Narrow" w:hAnsi="Arial Narrow" w:cs="Arial"/>
          <w:b/>
          <w:sz w:val="24"/>
          <w:szCs w:val="24"/>
        </w:rPr>
        <w:t>Maria Ribeiro de Novaes Gregio</w:t>
      </w:r>
      <w:r w:rsidRPr="00DC3DCB">
        <w:rPr>
          <w:rFonts w:ascii="Arial Narrow" w:hAnsi="Arial Narrow" w:cs="Arial"/>
          <w:b/>
          <w:sz w:val="24"/>
          <w:szCs w:val="24"/>
        </w:rPr>
        <w:t xml:space="preserve"> </w:t>
      </w:r>
      <w:r w:rsidRPr="00DC3DCB">
        <w:rPr>
          <w:rFonts w:ascii="Arial Narrow" w:hAnsi="Arial Narrow" w:cs="Arial"/>
          <w:sz w:val="24"/>
          <w:szCs w:val="24"/>
        </w:rPr>
        <w:t xml:space="preserve">e secretariada </w:t>
      </w:r>
      <w:r w:rsidR="00947E19" w:rsidRPr="00DC3DCB">
        <w:rPr>
          <w:rFonts w:ascii="Arial Narrow" w:hAnsi="Arial Narrow" w:cs="Arial"/>
          <w:sz w:val="24"/>
          <w:szCs w:val="24"/>
        </w:rPr>
        <w:t>pel</w:t>
      </w:r>
      <w:r w:rsidR="003D2C55" w:rsidRPr="00DC3DCB">
        <w:rPr>
          <w:rFonts w:ascii="Arial Narrow" w:hAnsi="Arial Narrow" w:cs="Arial"/>
          <w:sz w:val="24"/>
          <w:szCs w:val="24"/>
        </w:rPr>
        <w:t>a</w:t>
      </w:r>
      <w:r w:rsidR="00947E19" w:rsidRPr="00DC3DCB">
        <w:rPr>
          <w:rFonts w:ascii="Arial Narrow" w:hAnsi="Arial Narrow" w:cs="Arial"/>
          <w:sz w:val="24"/>
          <w:szCs w:val="24"/>
        </w:rPr>
        <w:t xml:space="preserve"> V</w:t>
      </w:r>
      <w:r w:rsidRPr="00DC3DCB">
        <w:rPr>
          <w:rFonts w:ascii="Arial Narrow" w:hAnsi="Arial Narrow" w:cs="Arial"/>
          <w:sz w:val="24"/>
          <w:szCs w:val="24"/>
        </w:rPr>
        <w:t>ereador</w:t>
      </w:r>
      <w:r w:rsidR="003D2C55" w:rsidRPr="00DC3DCB">
        <w:rPr>
          <w:rFonts w:ascii="Arial Narrow" w:hAnsi="Arial Narrow" w:cs="Arial"/>
          <w:sz w:val="24"/>
          <w:szCs w:val="24"/>
        </w:rPr>
        <w:t>a</w:t>
      </w:r>
      <w:r w:rsidR="00D6543A" w:rsidRPr="00DC3DCB">
        <w:rPr>
          <w:rFonts w:ascii="Arial Narrow" w:hAnsi="Arial Narrow" w:cs="Arial"/>
          <w:sz w:val="24"/>
          <w:szCs w:val="24"/>
        </w:rPr>
        <w:t xml:space="preserve"> </w:t>
      </w:r>
      <w:r w:rsidR="003D2C55" w:rsidRPr="00DC3DCB">
        <w:rPr>
          <w:rFonts w:ascii="Arial Narrow" w:hAnsi="Arial Narrow" w:cs="Arial"/>
          <w:b/>
          <w:sz w:val="24"/>
          <w:szCs w:val="24"/>
        </w:rPr>
        <w:t>Márcia Fatima Alves da Silva,</w:t>
      </w:r>
      <w:r w:rsidR="006A3CF9" w:rsidRPr="00DC3DCB">
        <w:rPr>
          <w:rFonts w:ascii="Arial Narrow" w:hAnsi="Arial Narrow" w:cs="Arial"/>
          <w:b/>
          <w:sz w:val="24"/>
          <w:szCs w:val="24"/>
        </w:rPr>
        <w:t xml:space="preserve"> </w:t>
      </w:r>
      <w:r w:rsidR="006A3CF9" w:rsidRPr="00DC3DCB">
        <w:rPr>
          <w:rFonts w:ascii="Arial Narrow" w:hAnsi="Arial Narrow" w:cs="Arial"/>
          <w:sz w:val="24"/>
          <w:szCs w:val="24"/>
        </w:rPr>
        <w:t>e</w:t>
      </w:r>
      <w:r w:rsidRPr="00DC3DCB">
        <w:rPr>
          <w:rFonts w:ascii="Arial Narrow" w:hAnsi="Arial Narrow" w:cs="Arial"/>
          <w:sz w:val="24"/>
          <w:szCs w:val="24"/>
        </w:rPr>
        <w:t>stiveram presentes os Senhores Vereadores:</w:t>
      </w:r>
      <w:r w:rsidRPr="00DC3DCB">
        <w:rPr>
          <w:rFonts w:ascii="Arial Narrow" w:hAnsi="Arial Narrow" w:cs="Arial"/>
          <w:b/>
          <w:sz w:val="24"/>
          <w:szCs w:val="24"/>
        </w:rPr>
        <w:t xml:space="preserve"> </w:t>
      </w:r>
      <w:r w:rsidR="009F5AD2" w:rsidRPr="00DC3DCB">
        <w:rPr>
          <w:rFonts w:ascii="Arial Narrow" w:hAnsi="Arial Narrow" w:cs="Arial"/>
          <w:b/>
          <w:sz w:val="24"/>
          <w:szCs w:val="24"/>
        </w:rPr>
        <w:t>Célio Moreira, José Amauri Pinheiro da Silva</w:t>
      </w:r>
      <w:r w:rsidRPr="00DC3DCB">
        <w:rPr>
          <w:rFonts w:ascii="Arial Narrow" w:hAnsi="Arial Narrow" w:cs="Arial"/>
          <w:b/>
          <w:sz w:val="24"/>
          <w:szCs w:val="24"/>
        </w:rPr>
        <w:t>,</w:t>
      </w:r>
      <w:r w:rsidR="009F5AD2" w:rsidRPr="00DC3DCB">
        <w:rPr>
          <w:rFonts w:ascii="Arial Narrow" w:hAnsi="Arial Narrow" w:cs="Arial"/>
          <w:b/>
          <w:sz w:val="24"/>
          <w:szCs w:val="24"/>
        </w:rPr>
        <w:t xml:space="preserve"> Katia Cristina Siebra,</w:t>
      </w:r>
      <w:r w:rsidR="003D2C55" w:rsidRPr="00DC3DCB">
        <w:rPr>
          <w:rFonts w:ascii="Arial Narrow" w:hAnsi="Arial Narrow" w:cs="Arial"/>
          <w:b/>
          <w:sz w:val="24"/>
          <w:szCs w:val="24"/>
        </w:rPr>
        <w:t xml:space="preserve"> Marcos José Vituri</w:t>
      </w:r>
      <w:r w:rsidR="00E21CFA" w:rsidRPr="00DC3DCB">
        <w:rPr>
          <w:rFonts w:ascii="Arial Narrow" w:hAnsi="Arial Narrow" w:cs="Arial"/>
          <w:b/>
          <w:sz w:val="24"/>
          <w:szCs w:val="24"/>
        </w:rPr>
        <w:t xml:space="preserve">, </w:t>
      </w:r>
      <w:r w:rsidR="00E21CFA" w:rsidRPr="00DC3DCB">
        <w:rPr>
          <w:rFonts w:ascii="Arial Narrow" w:hAnsi="Arial Narrow" w:cs="Arial"/>
          <w:b/>
          <w:sz w:val="24"/>
          <w:szCs w:val="24"/>
        </w:rPr>
        <w:t>Marinete Munhoz Borges Saracuza</w:t>
      </w:r>
      <w:r w:rsidR="009F5AD2" w:rsidRPr="00DC3DCB">
        <w:rPr>
          <w:rFonts w:ascii="Arial Narrow" w:hAnsi="Arial Narrow" w:cs="Arial"/>
          <w:b/>
          <w:sz w:val="24"/>
          <w:szCs w:val="24"/>
        </w:rPr>
        <w:t xml:space="preserve"> e</w:t>
      </w:r>
      <w:r w:rsidRPr="00DC3DCB">
        <w:rPr>
          <w:rFonts w:ascii="Arial Narrow" w:hAnsi="Arial Narrow" w:cs="Arial"/>
          <w:b/>
          <w:sz w:val="24"/>
          <w:szCs w:val="24"/>
        </w:rPr>
        <w:t xml:space="preserve"> Rodrigo Luiz de Oliveira Mota</w:t>
      </w:r>
      <w:r w:rsidR="009F5AD2" w:rsidRPr="00DC3DCB">
        <w:rPr>
          <w:rFonts w:ascii="Arial Narrow" w:hAnsi="Arial Narrow" w:cs="Arial"/>
          <w:b/>
          <w:sz w:val="24"/>
          <w:szCs w:val="24"/>
        </w:rPr>
        <w:t>.</w:t>
      </w:r>
      <w:r w:rsidR="00D6543A" w:rsidRPr="00DC3DCB">
        <w:rPr>
          <w:rFonts w:ascii="Arial Narrow" w:hAnsi="Arial Narrow" w:cs="Arial"/>
          <w:b/>
          <w:sz w:val="24"/>
          <w:szCs w:val="24"/>
        </w:rPr>
        <w:t xml:space="preserve"> </w:t>
      </w:r>
      <w:r w:rsidR="00D6543A" w:rsidRPr="00DC3DCB">
        <w:rPr>
          <w:rFonts w:ascii="Arial Narrow" w:hAnsi="Arial Narrow" w:cs="Arial"/>
          <w:sz w:val="24"/>
          <w:szCs w:val="24"/>
        </w:rPr>
        <w:t xml:space="preserve">Esteve ausente </w:t>
      </w:r>
      <w:r w:rsidR="00E21CFA" w:rsidRPr="00DC3DCB">
        <w:rPr>
          <w:rFonts w:ascii="Arial Narrow" w:hAnsi="Arial Narrow" w:cs="Arial"/>
          <w:sz w:val="24"/>
          <w:szCs w:val="24"/>
        </w:rPr>
        <w:t>o</w:t>
      </w:r>
      <w:r w:rsidR="00D6543A" w:rsidRPr="00DC3DCB">
        <w:rPr>
          <w:rFonts w:ascii="Arial Narrow" w:hAnsi="Arial Narrow" w:cs="Arial"/>
          <w:sz w:val="24"/>
          <w:szCs w:val="24"/>
        </w:rPr>
        <w:t xml:space="preserve"> Vereador </w:t>
      </w:r>
      <w:r w:rsidR="00E21CFA" w:rsidRPr="00DC3DCB">
        <w:rPr>
          <w:rFonts w:ascii="Arial Narrow" w:hAnsi="Arial Narrow" w:cs="Arial"/>
          <w:b/>
          <w:sz w:val="24"/>
          <w:szCs w:val="24"/>
        </w:rPr>
        <w:t>David Rodrigues Meneses</w:t>
      </w:r>
      <w:r w:rsidR="00D6543A" w:rsidRPr="00DC3DCB">
        <w:rPr>
          <w:rFonts w:ascii="Arial Narrow" w:hAnsi="Arial Narrow" w:cs="Arial"/>
          <w:sz w:val="24"/>
          <w:szCs w:val="24"/>
        </w:rPr>
        <w:t>.</w:t>
      </w:r>
      <w:r w:rsidR="009F5AD2" w:rsidRPr="00DC3DCB">
        <w:rPr>
          <w:rFonts w:ascii="Arial Narrow" w:hAnsi="Arial Narrow" w:cs="Arial"/>
          <w:b/>
          <w:sz w:val="24"/>
          <w:szCs w:val="24"/>
        </w:rPr>
        <w:t xml:space="preserve"> </w:t>
      </w:r>
      <w:r w:rsidRPr="00DC3DCB">
        <w:rPr>
          <w:rFonts w:ascii="Arial Narrow" w:hAnsi="Arial Narrow" w:cs="Arial"/>
          <w:sz w:val="24"/>
          <w:szCs w:val="24"/>
        </w:rPr>
        <w:t>N</w:t>
      </w:r>
      <w:r w:rsidR="00D6543A" w:rsidRPr="00DC3DCB">
        <w:rPr>
          <w:rFonts w:ascii="Arial Narrow" w:hAnsi="Arial Narrow" w:cs="Arial"/>
          <w:sz w:val="24"/>
          <w:szCs w:val="24"/>
        </w:rPr>
        <w:t xml:space="preserve">a </w:t>
      </w:r>
      <w:r w:rsidRPr="00DC3DCB">
        <w:rPr>
          <w:rFonts w:ascii="Arial Narrow" w:hAnsi="Arial Narrow" w:cs="Arial"/>
          <w:b/>
          <w:sz w:val="24"/>
          <w:szCs w:val="24"/>
        </w:rPr>
        <w:t>Ordem do Dia</w:t>
      </w:r>
      <w:r w:rsidR="0079187E" w:rsidRPr="00DC3DCB">
        <w:rPr>
          <w:rFonts w:ascii="Arial Narrow" w:hAnsi="Arial Narrow" w:cs="Arial"/>
          <w:b/>
          <w:sz w:val="24"/>
          <w:szCs w:val="24"/>
        </w:rPr>
        <w:t>,</w:t>
      </w:r>
      <w:r w:rsidRPr="00DC3DCB">
        <w:rPr>
          <w:rFonts w:ascii="Arial Narrow" w:hAnsi="Arial Narrow" w:cs="Arial"/>
          <w:sz w:val="24"/>
          <w:szCs w:val="24"/>
        </w:rPr>
        <w:t xml:space="preserve"> fo</w:t>
      </w:r>
      <w:r w:rsidR="00E21CFA" w:rsidRPr="00DC3DCB">
        <w:rPr>
          <w:rFonts w:ascii="Arial Narrow" w:hAnsi="Arial Narrow" w:cs="Arial"/>
          <w:sz w:val="24"/>
          <w:szCs w:val="24"/>
        </w:rPr>
        <w:t>ram</w:t>
      </w:r>
      <w:r w:rsidR="00D6543A" w:rsidRPr="00DC3DCB">
        <w:rPr>
          <w:rFonts w:ascii="Arial Narrow" w:hAnsi="Arial Narrow" w:cs="Arial"/>
          <w:sz w:val="24"/>
          <w:szCs w:val="24"/>
        </w:rPr>
        <w:t xml:space="preserve"> </w:t>
      </w:r>
      <w:r w:rsidRPr="00DC3DCB">
        <w:rPr>
          <w:rFonts w:ascii="Arial Narrow" w:hAnsi="Arial Narrow" w:cs="Arial"/>
          <w:sz w:val="24"/>
          <w:szCs w:val="24"/>
        </w:rPr>
        <w:t>discutida</w:t>
      </w:r>
      <w:r w:rsidR="00E21CFA" w:rsidRPr="00DC3DCB">
        <w:rPr>
          <w:rFonts w:ascii="Arial Narrow" w:hAnsi="Arial Narrow" w:cs="Arial"/>
          <w:sz w:val="24"/>
          <w:szCs w:val="24"/>
        </w:rPr>
        <w:t>s</w:t>
      </w:r>
      <w:r w:rsidR="003D2C55" w:rsidRPr="00DC3DCB">
        <w:rPr>
          <w:rFonts w:ascii="Arial Narrow" w:hAnsi="Arial Narrow" w:cs="Arial"/>
          <w:sz w:val="24"/>
          <w:szCs w:val="24"/>
        </w:rPr>
        <w:t xml:space="preserve"> </w:t>
      </w:r>
      <w:r w:rsidRPr="00DC3DCB">
        <w:rPr>
          <w:rFonts w:ascii="Arial Narrow" w:hAnsi="Arial Narrow" w:cs="Arial"/>
          <w:sz w:val="24"/>
          <w:szCs w:val="24"/>
        </w:rPr>
        <w:t>e votada</w:t>
      </w:r>
      <w:r w:rsidR="00E21CFA" w:rsidRPr="00DC3DCB">
        <w:rPr>
          <w:rFonts w:ascii="Arial Narrow" w:hAnsi="Arial Narrow" w:cs="Arial"/>
          <w:sz w:val="24"/>
          <w:szCs w:val="24"/>
        </w:rPr>
        <w:t>s</w:t>
      </w:r>
      <w:r w:rsidR="003D2C55" w:rsidRPr="00DC3DCB">
        <w:rPr>
          <w:rFonts w:ascii="Arial Narrow" w:hAnsi="Arial Narrow" w:cs="Arial"/>
          <w:sz w:val="24"/>
          <w:szCs w:val="24"/>
        </w:rPr>
        <w:t xml:space="preserve"> </w:t>
      </w:r>
      <w:r w:rsidRPr="00DC3DCB">
        <w:rPr>
          <w:rFonts w:ascii="Arial Narrow" w:hAnsi="Arial Narrow" w:cs="Arial"/>
          <w:sz w:val="24"/>
          <w:szCs w:val="24"/>
        </w:rPr>
        <w:t>a</w:t>
      </w:r>
      <w:r w:rsidR="00E21CFA" w:rsidRPr="00DC3DCB">
        <w:rPr>
          <w:rFonts w:ascii="Arial Narrow" w:hAnsi="Arial Narrow" w:cs="Arial"/>
          <w:sz w:val="24"/>
          <w:szCs w:val="24"/>
        </w:rPr>
        <w:t>s</w:t>
      </w:r>
      <w:r w:rsidR="003D2C55" w:rsidRPr="00DC3DCB">
        <w:rPr>
          <w:rFonts w:ascii="Arial Narrow" w:hAnsi="Arial Narrow" w:cs="Arial"/>
          <w:sz w:val="24"/>
          <w:szCs w:val="24"/>
        </w:rPr>
        <w:t xml:space="preserve"> </w:t>
      </w:r>
      <w:r w:rsidRPr="00DC3DCB">
        <w:rPr>
          <w:rFonts w:ascii="Arial Narrow" w:hAnsi="Arial Narrow" w:cs="Arial"/>
          <w:sz w:val="24"/>
          <w:szCs w:val="24"/>
        </w:rPr>
        <w:t>seguinte</w:t>
      </w:r>
      <w:r w:rsidR="00E21CFA" w:rsidRPr="00DC3DCB">
        <w:rPr>
          <w:rFonts w:ascii="Arial Narrow" w:hAnsi="Arial Narrow" w:cs="Arial"/>
          <w:sz w:val="24"/>
          <w:szCs w:val="24"/>
        </w:rPr>
        <w:t>s</w:t>
      </w:r>
      <w:r w:rsidR="003D2C55" w:rsidRPr="00DC3DCB">
        <w:rPr>
          <w:rFonts w:ascii="Arial Narrow" w:hAnsi="Arial Narrow" w:cs="Arial"/>
          <w:sz w:val="24"/>
          <w:szCs w:val="24"/>
        </w:rPr>
        <w:t xml:space="preserve"> </w:t>
      </w:r>
      <w:r w:rsidRPr="00DC3DCB">
        <w:rPr>
          <w:rFonts w:ascii="Arial Narrow" w:hAnsi="Arial Narrow" w:cs="Arial"/>
          <w:sz w:val="24"/>
          <w:szCs w:val="24"/>
        </w:rPr>
        <w:t>matéria</w:t>
      </w:r>
      <w:r w:rsidR="00E21CFA" w:rsidRPr="00DC3DCB">
        <w:rPr>
          <w:rFonts w:ascii="Arial Narrow" w:hAnsi="Arial Narrow" w:cs="Arial"/>
          <w:sz w:val="24"/>
          <w:szCs w:val="24"/>
        </w:rPr>
        <w:t>s</w:t>
      </w:r>
      <w:r w:rsidRPr="00DC3DCB">
        <w:rPr>
          <w:rFonts w:ascii="Arial Narrow" w:hAnsi="Arial Narrow" w:cs="Arial"/>
          <w:sz w:val="24"/>
          <w:szCs w:val="24"/>
        </w:rPr>
        <w:t>:</w:t>
      </w:r>
    </w:p>
    <w:p w14:paraId="768ED5AA" w14:textId="60A7BF16" w:rsidR="00D13ABD" w:rsidRPr="00DC3DCB" w:rsidRDefault="00D13ABD" w:rsidP="001C0B42">
      <w:pPr>
        <w:spacing w:after="0" w:line="276" w:lineRule="auto"/>
        <w:ind w:left="0" w:right="-1" w:firstLine="0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52D9CB56" w14:textId="41D2246C" w:rsidR="00DB4156" w:rsidRPr="00DC3DCB" w:rsidRDefault="003D2C55" w:rsidP="003D2C55">
      <w:pPr>
        <w:spacing w:line="276" w:lineRule="auto"/>
        <w:ind w:left="0" w:right="-1" w:firstLine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DC3DCB">
        <w:rPr>
          <w:rFonts w:ascii="Arial Narrow" w:hAnsi="Arial Narrow" w:cs="Arial"/>
          <w:b/>
          <w:sz w:val="24"/>
          <w:szCs w:val="24"/>
          <w:u w:val="single"/>
        </w:rPr>
        <w:t>PROJETO</w:t>
      </w:r>
      <w:r w:rsidR="00E21CFA" w:rsidRPr="00DC3DCB">
        <w:rPr>
          <w:rFonts w:ascii="Arial Narrow" w:hAnsi="Arial Narrow" w:cs="Arial"/>
          <w:b/>
          <w:sz w:val="24"/>
          <w:szCs w:val="24"/>
          <w:u w:val="single"/>
        </w:rPr>
        <w:t>S</w:t>
      </w:r>
      <w:r w:rsidRPr="00DC3DCB">
        <w:rPr>
          <w:rFonts w:ascii="Arial Narrow" w:hAnsi="Arial Narrow" w:cs="Arial"/>
          <w:b/>
          <w:sz w:val="24"/>
          <w:szCs w:val="24"/>
          <w:u w:val="single"/>
        </w:rPr>
        <w:t xml:space="preserve"> DE LEI</w:t>
      </w:r>
      <w:r w:rsidR="00E21CFA" w:rsidRPr="00DC3DCB">
        <w:rPr>
          <w:rFonts w:ascii="Arial Narrow" w:hAnsi="Arial Narrow" w:cs="Arial"/>
          <w:b/>
          <w:sz w:val="24"/>
          <w:szCs w:val="24"/>
          <w:u w:val="single"/>
        </w:rPr>
        <w:t>S</w:t>
      </w:r>
      <w:r w:rsidRPr="00DC3DCB">
        <w:rPr>
          <w:rFonts w:ascii="Arial Narrow" w:hAnsi="Arial Narrow" w:cs="Arial"/>
          <w:b/>
          <w:sz w:val="24"/>
          <w:szCs w:val="24"/>
          <w:u w:val="single"/>
        </w:rPr>
        <w:t xml:space="preserve"> APROVADO</w:t>
      </w:r>
      <w:r w:rsidR="00E21CFA" w:rsidRPr="00DC3DCB">
        <w:rPr>
          <w:rFonts w:ascii="Arial Narrow" w:hAnsi="Arial Narrow" w:cs="Arial"/>
          <w:b/>
          <w:sz w:val="24"/>
          <w:szCs w:val="24"/>
          <w:u w:val="single"/>
        </w:rPr>
        <w:t>S</w:t>
      </w:r>
      <w:r w:rsidRPr="00DC3DCB">
        <w:rPr>
          <w:rFonts w:ascii="Arial Narrow" w:hAnsi="Arial Narrow" w:cs="Arial"/>
          <w:b/>
          <w:sz w:val="24"/>
          <w:szCs w:val="24"/>
          <w:u w:val="single"/>
        </w:rPr>
        <w:t xml:space="preserve"> EM </w:t>
      </w:r>
      <w:r w:rsidR="00DB4156" w:rsidRPr="00DC3DCB">
        <w:rPr>
          <w:rFonts w:ascii="Arial Narrow" w:hAnsi="Arial Narrow" w:cs="Arial"/>
          <w:b/>
          <w:sz w:val="24"/>
          <w:szCs w:val="24"/>
          <w:u w:val="single"/>
        </w:rPr>
        <w:t xml:space="preserve">PRIMEIRA E ÚNICA </w:t>
      </w:r>
      <w:r w:rsidRPr="00DC3DCB">
        <w:rPr>
          <w:rFonts w:ascii="Arial Narrow" w:hAnsi="Arial Narrow" w:cs="Arial"/>
          <w:b/>
          <w:sz w:val="24"/>
          <w:szCs w:val="24"/>
          <w:u w:val="single"/>
        </w:rPr>
        <w:t>DISCUSSÃO E VOTAÇÃO, POR UNANIMIDADE</w:t>
      </w:r>
      <w:r w:rsidR="00AE6F8B" w:rsidRPr="00DC3DCB">
        <w:rPr>
          <w:rFonts w:ascii="Arial Narrow" w:hAnsi="Arial Narrow" w:cs="Arial"/>
          <w:b/>
          <w:sz w:val="24"/>
          <w:szCs w:val="24"/>
          <w:u w:val="single"/>
        </w:rPr>
        <w:t>,</w:t>
      </w:r>
      <w:r w:rsidR="00DB4156" w:rsidRPr="00DC3DCB">
        <w:rPr>
          <w:rFonts w:ascii="Arial Narrow" w:hAnsi="Arial Narrow" w:cs="Arial"/>
          <w:b/>
          <w:sz w:val="24"/>
          <w:szCs w:val="24"/>
          <w:u w:val="single"/>
        </w:rPr>
        <w:t xml:space="preserve"> À SANÇÃO</w:t>
      </w:r>
      <w:r w:rsidRPr="00DC3DCB">
        <w:rPr>
          <w:rFonts w:ascii="Arial Narrow" w:hAnsi="Arial Narrow" w:cs="Arial"/>
          <w:b/>
          <w:sz w:val="24"/>
          <w:szCs w:val="24"/>
          <w:u w:val="single"/>
        </w:rPr>
        <w:t>:</w:t>
      </w:r>
    </w:p>
    <w:p w14:paraId="735DB1DB" w14:textId="46A39B91" w:rsidR="003D2C55" w:rsidRDefault="00DB4156" w:rsidP="003D2C55">
      <w:pPr>
        <w:pStyle w:val="Recuodecorpodetexto"/>
        <w:numPr>
          <w:ilvl w:val="0"/>
          <w:numId w:val="9"/>
        </w:numPr>
        <w:spacing w:line="276" w:lineRule="auto"/>
        <w:ind w:right="425"/>
        <w:rPr>
          <w:rFonts w:ascii="Arial Narrow" w:hAnsi="Arial Narrow" w:cs="Arial"/>
          <w:color w:val="000000" w:themeColor="text1"/>
          <w:sz w:val="24"/>
        </w:rPr>
      </w:pPr>
      <w:r w:rsidRPr="00EA51DB">
        <w:rPr>
          <w:rFonts w:ascii="Arial Narrow" w:hAnsi="Arial Narrow" w:cs="Arial"/>
          <w:b/>
          <w:bCs/>
          <w:color w:val="000000" w:themeColor="text1"/>
          <w:sz w:val="24"/>
        </w:rPr>
        <w:t>Projeto de Lei nº 06</w:t>
      </w:r>
      <w:r w:rsidR="00DC3DCB" w:rsidRPr="00EA51DB">
        <w:rPr>
          <w:rFonts w:ascii="Arial Narrow" w:hAnsi="Arial Narrow" w:cs="Arial"/>
          <w:b/>
          <w:bCs/>
          <w:color w:val="000000" w:themeColor="text1"/>
          <w:sz w:val="24"/>
        </w:rPr>
        <w:t>8</w:t>
      </w:r>
      <w:r w:rsidRPr="00EA51DB">
        <w:rPr>
          <w:rFonts w:ascii="Arial Narrow" w:hAnsi="Arial Narrow" w:cs="Arial"/>
          <w:b/>
          <w:bCs/>
          <w:color w:val="000000" w:themeColor="text1"/>
          <w:sz w:val="24"/>
        </w:rPr>
        <w:t>/2021</w:t>
      </w:r>
      <w:r w:rsidRPr="00EA51DB">
        <w:rPr>
          <w:rFonts w:ascii="Arial Narrow" w:hAnsi="Arial Narrow" w:cs="Arial"/>
          <w:color w:val="000000" w:themeColor="text1"/>
          <w:sz w:val="24"/>
        </w:rPr>
        <w:t xml:space="preserve">, de autoria do </w:t>
      </w:r>
      <w:r w:rsidRPr="00EA51DB">
        <w:rPr>
          <w:rFonts w:ascii="Arial Narrow" w:hAnsi="Arial Narrow" w:cs="Arial"/>
          <w:b/>
          <w:bCs/>
          <w:color w:val="000000" w:themeColor="text1"/>
          <w:sz w:val="24"/>
        </w:rPr>
        <w:t>Executivo</w:t>
      </w:r>
      <w:r w:rsidRPr="00EA51DB">
        <w:rPr>
          <w:rFonts w:ascii="Arial Narrow" w:hAnsi="Arial Narrow" w:cs="Arial"/>
          <w:color w:val="000000" w:themeColor="text1"/>
          <w:sz w:val="24"/>
        </w:rPr>
        <w:t xml:space="preserve">, </w:t>
      </w:r>
      <w:r w:rsidR="00EA51DB" w:rsidRPr="00EA51DB">
        <w:rPr>
          <w:rFonts w:ascii="Arial Narrow" w:hAnsi="Arial Narrow" w:cs="Arial"/>
          <w:color w:val="000000" w:themeColor="text1"/>
          <w:sz w:val="24"/>
        </w:rPr>
        <w:t xml:space="preserve">que </w:t>
      </w:r>
      <w:r w:rsidR="00EA51DB">
        <w:rPr>
          <w:rFonts w:ascii="Arial Narrow" w:hAnsi="Arial Narrow" w:cs="Arial"/>
          <w:color w:val="000000" w:themeColor="text1"/>
          <w:sz w:val="24"/>
        </w:rPr>
        <w:t>a</w:t>
      </w:r>
      <w:r w:rsidR="00EA51DB" w:rsidRPr="00EA51DB">
        <w:rPr>
          <w:rFonts w:ascii="Arial Narrow" w:hAnsi="Arial Narrow" w:cs="Arial"/>
          <w:color w:val="000000" w:themeColor="text1"/>
          <w:sz w:val="24"/>
        </w:rPr>
        <w:t xml:space="preserve">utoriza o Executivo Municipal a </w:t>
      </w:r>
      <w:r w:rsidR="00EA51DB">
        <w:rPr>
          <w:rFonts w:ascii="Arial Narrow" w:hAnsi="Arial Narrow" w:cs="Arial"/>
          <w:color w:val="000000" w:themeColor="text1"/>
          <w:sz w:val="24"/>
        </w:rPr>
        <w:t>t</w:t>
      </w:r>
      <w:r w:rsidR="00EA51DB" w:rsidRPr="00EA51DB">
        <w:rPr>
          <w:rFonts w:ascii="Arial Narrow" w:hAnsi="Arial Narrow" w:cs="Arial"/>
          <w:color w:val="000000" w:themeColor="text1"/>
          <w:sz w:val="24"/>
        </w:rPr>
        <w:t xml:space="preserve">ransferir </w:t>
      </w:r>
      <w:r w:rsidR="00EA51DB">
        <w:rPr>
          <w:rFonts w:ascii="Arial Narrow" w:hAnsi="Arial Narrow" w:cs="Arial"/>
          <w:color w:val="000000" w:themeColor="text1"/>
          <w:sz w:val="24"/>
        </w:rPr>
        <w:t>r</w:t>
      </w:r>
      <w:r w:rsidR="00EA51DB" w:rsidRPr="00EA51DB">
        <w:rPr>
          <w:rFonts w:ascii="Arial Narrow" w:hAnsi="Arial Narrow" w:cs="Arial"/>
          <w:color w:val="000000" w:themeColor="text1"/>
          <w:sz w:val="24"/>
        </w:rPr>
        <w:t xml:space="preserve">ecursos </w:t>
      </w:r>
      <w:r w:rsidR="00EA51DB">
        <w:rPr>
          <w:rFonts w:ascii="Arial Narrow" w:hAnsi="Arial Narrow" w:cs="Arial"/>
          <w:color w:val="000000" w:themeColor="text1"/>
          <w:sz w:val="24"/>
        </w:rPr>
        <w:t>f</w:t>
      </w:r>
      <w:r w:rsidR="00EA51DB" w:rsidRPr="00EA51DB">
        <w:rPr>
          <w:rFonts w:ascii="Arial Narrow" w:hAnsi="Arial Narrow" w:cs="Arial"/>
          <w:color w:val="000000" w:themeColor="text1"/>
          <w:sz w:val="24"/>
        </w:rPr>
        <w:t>inanceiros, através de celebração de Termo de Fomento e dá outras providências</w:t>
      </w:r>
      <w:r w:rsidR="00EA51DB">
        <w:rPr>
          <w:rFonts w:ascii="Arial Narrow" w:hAnsi="Arial Narrow" w:cs="Arial"/>
          <w:color w:val="000000" w:themeColor="text1"/>
          <w:sz w:val="24"/>
        </w:rPr>
        <w:t>;</w:t>
      </w:r>
    </w:p>
    <w:p w14:paraId="0D93E9D0" w14:textId="77777777" w:rsidR="00EA51DB" w:rsidRDefault="00EA51DB" w:rsidP="00EA51DB">
      <w:pPr>
        <w:pStyle w:val="Recuodecorpodetexto"/>
        <w:spacing w:line="276" w:lineRule="auto"/>
        <w:ind w:left="720" w:right="425"/>
        <w:rPr>
          <w:rFonts w:ascii="Arial Narrow" w:hAnsi="Arial Narrow" w:cs="Arial"/>
          <w:color w:val="000000" w:themeColor="text1"/>
          <w:sz w:val="24"/>
        </w:rPr>
      </w:pPr>
    </w:p>
    <w:p w14:paraId="719D9D2C" w14:textId="61E6E43D" w:rsidR="00EA51DB" w:rsidRDefault="00EA51DB" w:rsidP="00EA51DB">
      <w:pPr>
        <w:pStyle w:val="Recuodecorpodetexto"/>
        <w:numPr>
          <w:ilvl w:val="0"/>
          <w:numId w:val="9"/>
        </w:numPr>
        <w:spacing w:line="276" w:lineRule="auto"/>
        <w:ind w:right="425"/>
        <w:rPr>
          <w:rFonts w:ascii="Arial Narrow" w:hAnsi="Arial Narrow" w:cs="Arial"/>
          <w:color w:val="000000" w:themeColor="text1"/>
          <w:sz w:val="24"/>
        </w:rPr>
      </w:pPr>
      <w:r w:rsidRPr="00EA51DB">
        <w:rPr>
          <w:rFonts w:ascii="Arial Narrow" w:hAnsi="Arial Narrow" w:cs="Arial"/>
          <w:b/>
          <w:bCs/>
          <w:color w:val="000000" w:themeColor="text1"/>
          <w:sz w:val="24"/>
        </w:rPr>
        <w:t>Projeto de Lei nº 06</w:t>
      </w:r>
      <w:r>
        <w:rPr>
          <w:rFonts w:ascii="Arial Narrow" w:hAnsi="Arial Narrow" w:cs="Arial"/>
          <w:b/>
          <w:bCs/>
          <w:color w:val="000000" w:themeColor="text1"/>
          <w:sz w:val="24"/>
        </w:rPr>
        <w:t>9</w:t>
      </w:r>
      <w:r w:rsidRPr="00EA51DB">
        <w:rPr>
          <w:rFonts w:ascii="Arial Narrow" w:hAnsi="Arial Narrow" w:cs="Arial"/>
          <w:b/>
          <w:bCs/>
          <w:color w:val="000000" w:themeColor="text1"/>
          <w:sz w:val="24"/>
        </w:rPr>
        <w:t>/2021</w:t>
      </w:r>
      <w:r w:rsidRPr="00EA51DB">
        <w:rPr>
          <w:rFonts w:ascii="Arial Narrow" w:hAnsi="Arial Narrow" w:cs="Arial"/>
          <w:color w:val="000000" w:themeColor="text1"/>
          <w:sz w:val="24"/>
        </w:rPr>
        <w:t xml:space="preserve">, de autoria do </w:t>
      </w:r>
      <w:r w:rsidRPr="00EA51DB">
        <w:rPr>
          <w:rFonts w:ascii="Arial Narrow" w:hAnsi="Arial Narrow" w:cs="Arial"/>
          <w:b/>
          <w:bCs/>
          <w:color w:val="000000" w:themeColor="text1"/>
          <w:sz w:val="24"/>
        </w:rPr>
        <w:t>Executivo</w:t>
      </w:r>
      <w:r w:rsidRPr="00EA51DB">
        <w:rPr>
          <w:rFonts w:ascii="Arial Narrow" w:hAnsi="Arial Narrow" w:cs="Arial"/>
          <w:color w:val="000000" w:themeColor="text1"/>
          <w:sz w:val="24"/>
        </w:rPr>
        <w:t xml:space="preserve">, que </w:t>
      </w:r>
      <w:r>
        <w:rPr>
          <w:rFonts w:ascii="Arial Narrow" w:hAnsi="Arial Narrow" w:cs="Arial"/>
          <w:color w:val="000000" w:themeColor="text1"/>
          <w:sz w:val="24"/>
        </w:rPr>
        <w:t>a</w:t>
      </w:r>
      <w:r w:rsidRPr="00EA51DB">
        <w:rPr>
          <w:rFonts w:ascii="Arial Narrow" w:hAnsi="Arial Narrow" w:cs="Arial"/>
          <w:color w:val="000000" w:themeColor="text1"/>
          <w:sz w:val="24"/>
        </w:rPr>
        <w:t xml:space="preserve">utoriza o Executivo Municipal a </w:t>
      </w:r>
      <w:r>
        <w:rPr>
          <w:rFonts w:ascii="Arial Narrow" w:hAnsi="Arial Narrow" w:cs="Arial"/>
          <w:color w:val="000000" w:themeColor="text1"/>
          <w:sz w:val="24"/>
        </w:rPr>
        <w:t>t</w:t>
      </w:r>
      <w:r w:rsidRPr="00EA51DB">
        <w:rPr>
          <w:rFonts w:ascii="Arial Narrow" w:hAnsi="Arial Narrow" w:cs="Arial"/>
          <w:color w:val="000000" w:themeColor="text1"/>
          <w:sz w:val="24"/>
        </w:rPr>
        <w:t xml:space="preserve">ransferir </w:t>
      </w:r>
      <w:r>
        <w:rPr>
          <w:rFonts w:ascii="Arial Narrow" w:hAnsi="Arial Narrow" w:cs="Arial"/>
          <w:color w:val="000000" w:themeColor="text1"/>
          <w:sz w:val="24"/>
        </w:rPr>
        <w:t>r</w:t>
      </w:r>
      <w:r w:rsidRPr="00EA51DB">
        <w:rPr>
          <w:rFonts w:ascii="Arial Narrow" w:hAnsi="Arial Narrow" w:cs="Arial"/>
          <w:color w:val="000000" w:themeColor="text1"/>
          <w:sz w:val="24"/>
        </w:rPr>
        <w:t xml:space="preserve">ecursos </w:t>
      </w:r>
      <w:r>
        <w:rPr>
          <w:rFonts w:ascii="Arial Narrow" w:hAnsi="Arial Narrow" w:cs="Arial"/>
          <w:color w:val="000000" w:themeColor="text1"/>
          <w:sz w:val="24"/>
        </w:rPr>
        <w:t>f</w:t>
      </w:r>
      <w:r w:rsidRPr="00EA51DB">
        <w:rPr>
          <w:rFonts w:ascii="Arial Narrow" w:hAnsi="Arial Narrow" w:cs="Arial"/>
          <w:color w:val="000000" w:themeColor="text1"/>
          <w:sz w:val="24"/>
        </w:rPr>
        <w:t>inanceiros, através de celebração de Termo de Fomento e dá outras providências</w:t>
      </w:r>
      <w:r>
        <w:rPr>
          <w:rFonts w:ascii="Arial Narrow" w:hAnsi="Arial Narrow" w:cs="Arial"/>
          <w:color w:val="000000" w:themeColor="text1"/>
          <w:sz w:val="24"/>
        </w:rPr>
        <w:t>;</w:t>
      </w:r>
    </w:p>
    <w:p w14:paraId="71CEDD63" w14:textId="77777777" w:rsidR="00EA51DB" w:rsidRDefault="00EA51DB" w:rsidP="00EA51DB">
      <w:pPr>
        <w:pStyle w:val="Recuodecorpodetexto"/>
        <w:spacing w:line="276" w:lineRule="auto"/>
        <w:ind w:left="0" w:right="425"/>
        <w:rPr>
          <w:rFonts w:ascii="Arial Narrow" w:hAnsi="Arial Narrow" w:cs="Arial"/>
          <w:color w:val="000000" w:themeColor="text1"/>
          <w:sz w:val="24"/>
        </w:rPr>
      </w:pPr>
    </w:p>
    <w:p w14:paraId="75E4B454" w14:textId="5B5CB930" w:rsidR="00EA51DB" w:rsidRDefault="00EA51DB" w:rsidP="00EA51DB">
      <w:pPr>
        <w:pStyle w:val="Recuodecorpodetexto"/>
        <w:numPr>
          <w:ilvl w:val="0"/>
          <w:numId w:val="9"/>
        </w:numPr>
        <w:spacing w:line="276" w:lineRule="auto"/>
        <w:ind w:right="425"/>
        <w:rPr>
          <w:rFonts w:ascii="Arial Narrow" w:hAnsi="Arial Narrow" w:cs="Arial"/>
          <w:color w:val="000000" w:themeColor="text1"/>
          <w:sz w:val="24"/>
        </w:rPr>
      </w:pPr>
      <w:r w:rsidRPr="00EA51DB">
        <w:rPr>
          <w:rFonts w:ascii="Arial Narrow" w:hAnsi="Arial Narrow" w:cs="Arial"/>
          <w:b/>
          <w:bCs/>
          <w:color w:val="000000" w:themeColor="text1"/>
          <w:sz w:val="24"/>
        </w:rPr>
        <w:t>Projeto de Lei nº 0</w:t>
      </w:r>
      <w:r>
        <w:rPr>
          <w:rFonts w:ascii="Arial Narrow" w:hAnsi="Arial Narrow" w:cs="Arial"/>
          <w:b/>
          <w:bCs/>
          <w:color w:val="000000" w:themeColor="text1"/>
          <w:sz w:val="24"/>
        </w:rPr>
        <w:t>70</w:t>
      </w:r>
      <w:r w:rsidRPr="00EA51DB">
        <w:rPr>
          <w:rFonts w:ascii="Arial Narrow" w:hAnsi="Arial Narrow" w:cs="Arial"/>
          <w:b/>
          <w:bCs/>
          <w:color w:val="000000" w:themeColor="text1"/>
          <w:sz w:val="24"/>
        </w:rPr>
        <w:t>/2021</w:t>
      </w:r>
      <w:r w:rsidRPr="00EA51DB">
        <w:rPr>
          <w:rFonts w:ascii="Arial Narrow" w:hAnsi="Arial Narrow" w:cs="Arial"/>
          <w:color w:val="000000" w:themeColor="text1"/>
          <w:sz w:val="24"/>
        </w:rPr>
        <w:t xml:space="preserve">, de autoria do </w:t>
      </w:r>
      <w:r w:rsidRPr="00EA51DB">
        <w:rPr>
          <w:rFonts w:ascii="Arial Narrow" w:hAnsi="Arial Narrow" w:cs="Arial"/>
          <w:b/>
          <w:bCs/>
          <w:color w:val="000000" w:themeColor="text1"/>
          <w:sz w:val="24"/>
        </w:rPr>
        <w:t>Executivo</w:t>
      </w:r>
      <w:r w:rsidRPr="00EA51DB">
        <w:rPr>
          <w:rFonts w:ascii="Arial Narrow" w:hAnsi="Arial Narrow" w:cs="Arial"/>
          <w:color w:val="000000" w:themeColor="text1"/>
          <w:sz w:val="24"/>
        </w:rPr>
        <w:t xml:space="preserve">, que </w:t>
      </w:r>
      <w:r>
        <w:rPr>
          <w:rFonts w:ascii="Arial Narrow" w:hAnsi="Arial Narrow" w:cs="Arial"/>
          <w:color w:val="000000" w:themeColor="text1"/>
          <w:sz w:val="24"/>
        </w:rPr>
        <w:t>a</w:t>
      </w:r>
      <w:r w:rsidRPr="00EA51DB">
        <w:rPr>
          <w:rFonts w:ascii="Arial Narrow" w:hAnsi="Arial Narrow" w:cs="Arial"/>
          <w:color w:val="000000" w:themeColor="text1"/>
          <w:sz w:val="24"/>
        </w:rPr>
        <w:t xml:space="preserve">utoriza o Executivo Municipal a </w:t>
      </w:r>
      <w:r>
        <w:rPr>
          <w:rFonts w:ascii="Arial Narrow" w:hAnsi="Arial Narrow" w:cs="Arial"/>
          <w:color w:val="000000" w:themeColor="text1"/>
          <w:sz w:val="24"/>
        </w:rPr>
        <w:t>t</w:t>
      </w:r>
      <w:r w:rsidRPr="00EA51DB">
        <w:rPr>
          <w:rFonts w:ascii="Arial Narrow" w:hAnsi="Arial Narrow" w:cs="Arial"/>
          <w:color w:val="000000" w:themeColor="text1"/>
          <w:sz w:val="24"/>
        </w:rPr>
        <w:t xml:space="preserve">ransferir </w:t>
      </w:r>
      <w:r>
        <w:rPr>
          <w:rFonts w:ascii="Arial Narrow" w:hAnsi="Arial Narrow" w:cs="Arial"/>
          <w:color w:val="000000" w:themeColor="text1"/>
          <w:sz w:val="24"/>
        </w:rPr>
        <w:t>r</w:t>
      </w:r>
      <w:r w:rsidRPr="00EA51DB">
        <w:rPr>
          <w:rFonts w:ascii="Arial Narrow" w:hAnsi="Arial Narrow" w:cs="Arial"/>
          <w:color w:val="000000" w:themeColor="text1"/>
          <w:sz w:val="24"/>
        </w:rPr>
        <w:t xml:space="preserve">ecursos </w:t>
      </w:r>
      <w:r>
        <w:rPr>
          <w:rFonts w:ascii="Arial Narrow" w:hAnsi="Arial Narrow" w:cs="Arial"/>
          <w:color w:val="000000" w:themeColor="text1"/>
          <w:sz w:val="24"/>
        </w:rPr>
        <w:t>f</w:t>
      </w:r>
      <w:r w:rsidRPr="00EA51DB">
        <w:rPr>
          <w:rFonts w:ascii="Arial Narrow" w:hAnsi="Arial Narrow" w:cs="Arial"/>
          <w:color w:val="000000" w:themeColor="text1"/>
          <w:sz w:val="24"/>
        </w:rPr>
        <w:t>inanceiros, através de celebração de Termo de Fomento e dá outras providências</w:t>
      </w:r>
      <w:r>
        <w:rPr>
          <w:rFonts w:ascii="Arial Narrow" w:hAnsi="Arial Narrow" w:cs="Arial"/>
          <w:color w:val="000000" w:themeColor="text1"/>
          <w:sz w:val="24"/>
        </w:rPr>
        <w:t>;</w:t>
      </w:r>
    </w:p>
    <w:p w14:paraId="0F395077" w14:textId="77777777" w:rsidR="00EA51DB" w:rsidRDefault="00EA51DB" w:rsidP="00EA51DB">
      <w:pPr>
        <w:pStyle w:val="Recuodecorpodetexto"/>
        <w:spacing w:line="276" w:lineRule="auto"/>
        <w:ind w:left="0" w:right="425"/>
        <w:rPr>
          <w:rFonts w:ascii="Arial Narrow" w:hAnsi="Arial Narrow" w:cs="Arial"/>
          <w:color w:val="000000" w:themeColor="text1"/>
          <w:sz w:val="24"/>
        </w:rPr>
      </w:pPr>
    </w:p>
    <w:p w14:paraId="719EC800" w14:textId="7F0C0069" w:rsidR="00EA51DB" w:rsidRDefault="00EA51DB" w:rsidP="00EA51DB">
      <w:pPr>
        <w:pStyle w:val="Recuodecorpodetexto"/>
        <w:numPr>
          <w:ilvl w:val="0"/>
          <w:numId w:val="9"/>
        </w:numPr>
        <w:spacing w:line="276" w:lineRule="auto"/>
        <w:ind w:right="425"/>
        <w:rPr>
          <w:rFonts w:ascii="Arial Narrow" w:hAnsi="Arial Narrow" w:cs="Arial"/>
          <w:color w:val="000000" w:themeColor="text1"/>
          <w:sz w:val="24"/>
        </w:rPr>
      </w:pPr>
      <w:r w:rsidRPr="00EA51DB">
        <w:rPr>
          <w:rFonts w:ascii="Arial Narrow" w:hAnsi="Arial Narrow" w:cs="Arial"/>
          <w:b/>
          <w:bCs/>
          <w:color w:val="000000" w:themeColor="text1"/>
          <w:sz w:val="24"/>
        </w:rPr>
        <w:t>Projeto de Lei nº 0</w:t>
      </w:r>
      <w:r>
        <w:rPr>
          <w:rFonts w:ascii="Arial Narrow" w:hAnsi="Arial Narrow" w:cs="Arial"/>
          <w:b/>
          <w:bCs/>
          <w:color w:val="000000" w:themeColor="text1"/>
          <w:sz w:val="24"/>
        </w:rPr>
        <w:t>71</w:t>
      </w:r>
      <w:r w:rsidRPr="00EA51DB">
        <w:rPr>
          <w:rFonts w:ascii="Arial Narrow" w:hAnsi="Arial Narrow" w:cs="Arial"/>
          <w:b/>
          <w:bCs/>
          <w:color w:val="000000" w:themeColor="text1"/>
          <w:sz w:val="24"/>
        </w:rPr>
        <w:t>/2021</w:t>
      </w:r>
      <w:r w:rsidRPr="00EA51DB">
        <w:rPr>
          <w:rFonts w:ascii="Arial Narrow" w:hAnsi="Arial Narrow" w:cs="Arial"/>
          <w:color w:val="000000" w:themeColor="text1"/>
          <w:sz w:val="24"/>
        </w:rPr>
        <w:t xml:space="preserve">, de autoria do </w:t>
      </w:r>
      <w:r w:rsidRPr="00EA51DB">
        <w:rPr>
          <w:rFonts w:ascii="Arial Narrow" w:hAnsi="Arial Narrow" w:cs="Arial"/>
          <w:b/>
          <w:bCs/>
          <w:color w:val="000000" w:themeColor="text1"/>
          <w:sz w:val="24"/>
        </w:rPr>
        <w:t>Executivo</w:t>
      </w:r>
      <w:r w:rsidRPr="00EA51DB">
        <w:rPr>
          <w:rFonts w:ascii="Arial Narrow" w:hAnsi="Arial Narrow" w:cs="Arial"/>
          <w:color w:val="000000" w:themeColor="text1"/>
          <w:sz w:val="24"/>
        </w:rPr>
        <w:t xml:space="preserve">, que </w:t>
      </w:r>
      <w:r>
        <w:rPr>
          <w:rFonts w:ascii="Arial Narrow" w:hAnsi="Arial Narrow" w:cs="Arial"/>
          <w:color w:val="000000" w:themeColor="text1"/>
          <w:sz w:val="24"/>
        </w:rPr>
        <w:t>a</w:t>
      </w:r>
      <w:r w:rsidRPr="00EA51DB">
        <w:rPr>
          <w:rFonts w:ascii="Arial Narrow" w:hAnsi="Arial Narrow" w:cs="Arial"/>
          <w:color w:val="000000" w:themeColor="text1"/>
          <w:sz w:val="24"/>
        </w:rPr>
        <w:t xml:space="preserve">utoriza o Executivo Municipal a </w:t>
      </w:r>
      <w:r>
        <w:rPr>
          <w:rFonts w:ascii="Arial Narrow" w:hAnsi="Arial Narrow" w:cs="Arial"/>
          <w:color w:val="000000" w:themeColor="text1"/>
          <w:sz w:val="24"/>
        </w:rPr>
        <w:t>t</w:t>
      </w:r>
      <w:r w:rsidRPr="00EA51DB">
        <w:rPr>
          <w:rFonts w:ascii="Arial Narrow" w:hAnsi="Arial Narrow" w:cs="Arial"/>
          <w:color w:val="000000" w:themeColor="text1"/>
          <w:sz w:val="24"/>
        </w:rPr>
        <w:t xml:space="preserve">ransferir </w:t>
      </w:r>
      <w:r>
        <w:rPr>
          <w:rFonts w:ascii="Arial Narrow" w:hAnsi="Arial Narrow" w:cs="Arial"/>
          <w:color w:val="000000" w:themeColor="text1"/>
          <w:sz w:val="24"/>
        </w:rPr>
        <w:t>r</w:t>
      </w:r>
      <w:r w:rsidRPr="00EA51DB">
        <w:rPr>
          <w:rFonts w:ascii="Arial Narrow" w:hAnsi="Arial Narrow" w:cs="Arial"/>
          <w:color w:val="000000" w:themeColor="text1"/>
          <w:sz w:val="24"/>
        </w:rPr>
        <w:t xml:space="preserve">ecursos </w:t>
      </w:r>
      <w:r>
        <w:rPr>
          <w:rFonts w:ascii="Arial Narrow" w:hAnsi="Arial Narrow" w:cs="Arial"/>
          <w:color w:val="000000" w:themeColor="text1"/>
          <w:sz w:val="24"/>
        </w:rPr>
        <w:t>f</w:t>
      </w:r>
      <w:r w:rsidRPr="00EA51DB">
        <w:rPr>
          <w:rFonts w:ascii="Arial Narrow" w:hAnsi="Arial Narrow" w:cs="Arial"/>
          <w:color w:val="000000" w:themeColor="text1"/>
          <w:sz w:val="24"/>
        </w:rPr>
        <w:t>inanceiros, através de celebração de Termo de Fomento e dá outras providências</w:t>
      </w:r>
      <w:r>
        <w:rPr>
          <w:rFonts w:ascii="Arial Narrow" w:hAnsi="Arial Narrow" w:cs="Arial"/>
          <w:color w:val="000000" w:themeColor="text1"/>
          <w:sz w:val="24"/>
        </w:rPr>
        <w:t>;</w:t>
      </w:r>
    </w:p>
    <w:p w14:paraId="0A78C485" w14:textId="77777777" w:rsidR="00EA51DB" w:rsidRDefault="00EA51DB" w:rsidP="00EA51DB">
      <w:pPr>
        <w:pStyle w:val="Recuodecorpodetexto"/>
        <w:spacing w:line="276" w:lineRule="auto"/>
        <w:ind w:left="0" w:right="425"/>
        <w:rPr>
          <w:rFonts w:ascii="Arial Narrow" w:hAnsi="Arial Narrow" w:cs="Arial"/>
          <w:color w:val="000000" w:themeColor="text1"/>
          <w:sz w:val="24"/>
        </w:rPr>
      </w:pPr>
    </w:p>
    <w:p w14:paraId="691039D5" w14:textId="78B88DC5" w:rsidR="00EA51DB" w:rsidRDefault="00EA51DB" w:rsidP="00EA51DB">
      <w:pPr>
        <w:pStyle w:val="Recuodecorpodetexto"/>
        <w:numPr>
          <w:ilvl w:val="0"/>
          <w:numId w:val="9"/>
        </w:numPr>
        <w:spacing w:line="276" w:lineRule="auto"/>
        <w:ind w:right="425"/>
        <w:rPr>
          <w:rFonts w:ascii="Arial Narrow" w:hAnsi="Arial Narrow" w:cs="Arial"/>
          <w:color w:val="000000" w:themeColor="text1"/>
          <w:sz w:val="24"/>
        </w:rPr>
      </w:pPr>
      <w:r w:rsidRPr="00EA51DB">
        <w:rPr>
          <w:rFonts w:ascii="Arial Narrow" w:hAnsi="Arial Narrow" w:cs="Arial"/>
          <w:b/>
          <w:bCs/>
          <w:color w:val="000000" w:themeColor="text1"/>
          <w:sz w:val="24"/>
        </w:rPr>
        <w:t>Projeto de Lei nº 0</w:t>
      </w:r>
      <w:r>
        <w:rPr>
          <w:rFonts w:ascii="Arial Narrow" w:hAnsi="Arial Narrow" w:cs="Arial"/>
          <w:b/>
          <w:bCs/>
          <w:color w:val="000000" w:themeColor="text1"/>
          <w:sz w:val="24"/>
        </w:rPr>
        <w:t>72</w:t>
      </w:r>
      <w:r w:rsidRPr="00EA51DB">
        <w:rPr>
          <w:rFonts w:ascii="Arial Narrow" w:hAnsi="Arial Narrow" w:cs="Arial"/>
          <w:b/>
          <w:bCs/>
          <w:color w:val="000000" w:themeColor="text1"/>
          <w:sz w:val="24"/>
        </w:rPr>
        <w:t>/2021</w:t>
      </w:r>
      <w:r w:rsidRPr="00EA51DB">
        <w:rPr>
          <w:rFonts w:ascii="Arial Narrow" w:hAnsi="Arial Narrow" w:cs="Arial"/>
          <w:color w:val="000000" w:themeColor="text1"/>
          <w:sz w:val="24"/>
        </w:rPr>
        <w:t xml:space="preserve">, de autoria do </w:t>
      </w:r>
      <w:r w:rsidRPr="00EA51DB">
        <w:rPr>
          <w:rFonts w:ascii="Arial Narrow" w:hAnsi="Arial Narrow" w:cs="Arial"/>
          <w:b/>
          <w:bCs/>
          <w:color w:val="000000" w:themeColor="text1"/>
          <w:sz w:val="24"/>
        </w:rPr>
        <w:t>Executivo</w:t>
      </w:r>
      <w:r w:rsidRPr="00EA51DB">
        <w:rPr>
          <w:rFonts w:ascii="Arial Narrow" w:hAnsi="Arial Narrow" w:cs="Arial"/>
          <w:color w:val="000000" w:themeColor="text1"/>
          <w:sz w:val="24"/>
        </w:rPr>
        <w:t xml:space="preserve">, que </w:t>
      </w:r>
      <w:r>
        <w:rPr>
          <w:rFonts w:ascii="Arial Narrow" w:hAnsi="Arial Narrow" w:cs="Arial"/>
          <w:color w:val="000000" w:themeColor="text1"/>
          <w:sz w:val="24"/>
        </w:rPr>
        <w:t>a</w:t>
      </w:r>
      <w:r w:rsidRPr="00EA51DB">
        <w:rPr>
          <w:rFonts w:ascii="Arial Narrow" w:hAnsi="Arial Narrow" w:cs="Arial"/>
          <w:color w:val="000000" w:themeColor="text1"/>
          <w:sz w:val="24"/>
        </w:rPr>
        <w:t xml:space="preserve">utoriza o Executivo Municipal a </w:t>
      </w:r>
      <w:r>
        <w:rPr>
          <w:rFonts w:ascii="Arial Narrow" w:hAnsi="Arial Narrow" w:cs="Arial"/>
          <w:color w:val="000000" w:themeColor="text1"/>
          <w:sz w:val="24"/>
        </w:rPr>
        <w:t>t</w:t>
      </w:r>
      <w:r w:rsidRPr="00EA51DB">
        <w:rPr>
          <w:rFonts w:ascii="Arial Narrow" w:hAnsi="Arial Narrow" w:cs="Arial"/>
          <w:color w:val="000000" w:themeColor="text1"/>
          <w:sz w:val="24"/>
        </w:rPr>
        <w:t xml:space="preserve">ransferir </w:t>
      </w:r>
      <w:r>
        <w:rPr>
          <w:rFonts w:ascii="Arial Narrow" w:hAnsi="Arial Narrow" w:cs="Arial"/>
          <w:color w:val="000000" w:themeColor="text1"/>
          <w:sz w:val="24"/>
        </w:rPr>
        <w:t>r</w:t>
      </w:r>
      <w:r w:rsidRPr="00EA51DB">
        <w:rPr>
          <w:rFonts w:ascii="Arial Narrow" w:hAnsi="Arial Narrow" w:cs="Arial"/>
          <w:color w:val="000000" w:themeColor="text1"/>
          <w:sz w:val="24"/>
        </w:rPr>
        <w:t xml:space="preserve">ecursos </w:t>
      </w:r>
      <w:r>
        <w:rPr>
          <w:rFonts w:ascii="Arial Narrow" w:hAnsi="Arial Narrow" w:cs="Arial"/>
          <w:color w:val="000000" w:themeColor="text1"/>
          <w:sz w:val="24"/>
        </w:rPr>
        <w:t>f</w:t>
      </w:r>
      <w:r w:rsidRPr="00EA51DB">
        <w:rPr>
          <w:rFonts w:ascii="Arial Narrow" w:hAnsi="Arial Narrow" w:cs="Arial"/>
          <w:color w:val="000000" w:themeColor="text1"/>
          <w:sz w:val="24"/>
        </w:rPr>
        <w:t>inanceiros, através de celebração de Termo de Fomento e dá outras providências</w:t>
      </w:r>
      <w:r>
        <w:rPr>
          <w:rFonts w:ascii="Arial Narrow" w:hAnsi="Arial Narrow" w:cs="Arial"/>
          <w:color w:val="000000" w:themeColor="text1"/>
          <w:sz w:val="24"/>
        </w:rPr>
        <w:t>;</w:t>
      </w:r>
    </w:p>
    <w:p w14:paraId="5B23B853" w14:textId="77777777" w:rsidR="00EA51DB" w:rsidRDefault="00EA51DB" w:rsidP="00EA51DB">
      <w:pPr>
        <w:pStyle w:val="Recuodecorpodetexto"/>
        <w:spacing w:line="276" w:lineRule="auto"/>
        <w:ind w:left="0" w:right="425"/>
        <w:rPr>
          <w:rFonts w:ascii="Arial Narrow" w:hAnsi="Arial Narrow" w:cs="Arial"/>
          <w:color w:val="000000" w:themeColor="text1"/>
          <w:sz w:val="24"/>
        </w:rPr>
      </w:pPr>
    </w:p>
    <w:p w14:paraId="6B1313D2" w14:textId="613FADE6" w:rsidR="00EA51DB" w:rsidRDefault="00EA51DB" w:rsidP="00EA51DB">
      <w:pPr>
        <w:pStyle w:val="Recuodecorpodetexto"/>
        <w:numPr>
          <w:ilvl w:val="0"/>
          <w:numId w:val="9"/>
        </w:numPr>
        <w:spacing w:line="276" w:lineRule="auto"/>
        <w:ind w:right="425"/>
        <w:rPr>
          <w:rFonts w:ascii="Arial Narrow" w:hAnsi="Arial Narrow" w:cs="Arial"/>
          <w:color w:val="000000" w:themeColor="text1"/>
          <w:sz w:val="24"/>
        </w:rPr>
      </w:pPr>
      <w:r w:rsidRPr="00EA51DB">
        <w:rPr>
          <w:rFonts w:ascii="Arial Narrow" w:hAnsi="Arial Narrow" w:cs="Arial"/>
          <w:b/>
          <w:bCs/>
          <w:color w:val="000000" w:themeColor="text1"/>
          <w:sz w:val="24"/>
        </w:rPr>
        <w:t>Projeto de Lei nº 0</w:t>
      </w:r>
      <w:r>
        <w:rPr>
          <w:rFonts w:ascii="Arial Narrow" w:hAnsi="Arial Narrow" w:cs="Arial"/>
          <w:b/>
          <w:bCs/>
          <w:color w:val="000000" w:themeColor="text1"/>
          <w:sz w:val="24"/>
        </w:rPr>
        <w:t>73</w:t>
      </w:r>
      <w:r w:rsidRPr="00EA51DB">
        <w:rPr>
          <w:rFonts w:ascii="Arial Narrow" w:hAnsi="Arial Narrow" w:cs="Arial"/>
          <w:b/>
          <w:bCs/>
          <w:color w:val="000000" w:themeColor="text1"/>
          <w:sz w:val="24"/>
        </w:rPr>
        <w:t>/2021</w:t>
      </w:r>
      <w:r w:rsidRPr="00EA51DB">
        <w:rPr>
          <w:rFonts w:ascii="Arial Narrow" w:hAnsi="Arial Narrow" w:cs="Arial"/>
          <w:color w:val="000000" w:themeColor="text1"/>
          <w:sz w:val="24"/>
        </w:rPr>
        <w:t xml:space="preserve">, de autoria do </w:t>
      </w:r>
      <w:r w:rsidRPr="00EA51DB">
        <w:rPr>
          <w:rFonts w:ascii="Arial Narrow" w:hAnsi="Arial Narrow" w:cs="Arial"/>
          <w:b/>
          <w:bCs/>
          <w:color w:val="000000" w:themeColor="text1"/>
          <w:sz w:val="24"/>
        </w:rPr>
        <w:t>Executivo</w:t>
      </w:r>
      <w:r w:rsidRPr="00EA51DB">
        <w:rPr>
          <w:rFonts w:ascii="Arial Narrow" w:hAnsi="Arial Narrow" w:cs="Arial"/>
          <w:color w:val="000000" w:themeColor="text1"/>
          <w:sz w:val="24"/>
        </w:rPr>
        <w:t xml:space="preserve">, que </w:t>
      </w:r>
      <w:r>
        <w:rPr>
          <w:rFonts w:ascii="Arial Narrow" w:hAnsi="Arial Narrow" w:cs="Arial"/>
          <w:color w:val="000000" w:themeColor="text1"/>
          <w:sz w:val="24"/>
        </w:rPr>
        <w:t>a</w:t>
      </w:r>
      <w:r w:rsidRPr="00EA51DB">
        <w:rPr>
          <w:rFonts w:ascii="Arial Narrow" w:hAnsi="Arial Narrow" w:cs="Arial"/>
          <w:color w:val="000000" w:themeColor="text1"/>
          <w:sz w:val="24"/>
        </w:rPr>
        <w:t>utoriza o Executivo Municipal a abertura</w:t>
      </w:r>
      <w:r>
        <w:rPr>
          <w:rFonts w:ascii="Arial Narrow" w:hAnsi="Arial Narrow" w:cs="Arial"/>
          <w:color w:val="000000" w:themeColor="text1"/>
          <w:sz w:val="24"/>
        </w:rPr>
        <w:t xml:space="preserve"> de </w:t>
      </w:r>
      <w:r w:rsidRPr="00EA51DB">
        <w:rPr>
          <w:rFonts w:ascii="Arial Narrow" w:hAnsi="Arial Narrow" w:cs="Arial"/>
          <w:color w:val="000000" w:themeColor="text1"/>
          <w:sz w:val="24"/>
        </w:rPr>
        <w:t>Crédito Adicional Especial e dá outras providências</w:t>
      </w:r>
      <w:r>
        <w:rPr>
          <w:rFonts w:ascii="Arial Narrow" w:hAnsi="Arial Narrow" w:cs="Arial"/>
          <w:color w:val="000000" w:themeColor="text1"/>
          <w:sz w:val="24"/>
        </w:rPr>
        <w:t>;</w:t>
      </w:r>
    </w:p>
    <w:p w14:paraId="62FF33AF" w14:textId="77777777" w:rsidR="00EA51DB" w:rsidRDefault="00EA51DB" w:rsidP="00EA51DB">
      <w:pPr>
        <w:pStyle w:val="Recuodecorpodetexto"/>
        <w:spacing w:line="276" w:lineRule="auto"/>
        <w:ind w:left="0" w:right="425"/>
        <w:rPr>
          <w:rFonts w:ascii="Arial Narrow" w:hAnsi="Arial Narrow" w:cs="Arial"/>
          <w:color w:val="000000" w:themeColor="text1"/>
          <w:sz w:val="24"/>
        </w:rPr>
      </w:pPr>
    </w:p>
    <w:p w14:paraId="49BFBFDB" w14:textId="7BF8BCB9" w:rsidR="00EA51DB" w:rsidRDefault="00EA51DB" w:rsidP="00EA51DB">
      <w:pPr>
        <w:pStyle w:val="Recuodecorpodetexto"/>
        <w:numPr>
          <w:ilvl w:val="0"/>
          <w:numId w:val="9"/>
        </w:numPr>
        <w:spacing w:line="276" w:lineRule="auto"/>
        <w:ind w:right="425"/>
        <w:rPr>
          <w:rFonts w:ascii="Arial Narrow" w:hAnsi="Arial Narrow" w:cs="Arial"/>
          <w:color w:val="000000" w:themeColor="text1"/>
          <w:sz w:val="24"/>
        </w:rPr>
      </w:pPr>
      <w:r w:rsidRPr="00EA51DB">
        <w:rPr>
          <w:rFonts w:ascii="Arial Narrow" w:hAnsi="Arial Narrow" w:cs="Arial"/>
          <w:b/>
          <w:bCs/>
          <w:color w:val="000000" w:themeColor="text1"/>
          <w:sz w:val="24"/>
        </w:rPr>
        <w:t>Projeto de Lei nº 0</w:t>
      </w:r>
      <w:r>
        <w:rPr>
          <w:rFonts w:ascii="Arial Narrow" w:hAnsi="Arial Narrow" w:cs="Arial"/>
          <w:b/>
          <w:bCs/>
          <w:color w:val="000000" w:themeColor="text1"/>
          <w:sz w:val="24"/>
        </w:rPr>
        <w:t>7</w:t>
      </w:r>
      <w:r>
        <w:rPr>
          <w:rFonts w:ascii="Arial Narrow" w:hAnsi="Arial Narrow" w:cs="Arial"/>
          <w:b/>
          <w:bCs/>
          <w:color w:val="000000" w:themeColor="text1"/>
          <w:sz w:val="24"/>
        </w:rPr>
        <w:t>4</w:t>
      </w:r>
      <w:r w:rsidRPr="00EA51DB">
        <w:rPr>
          <w:rFonts w:ascii="Arial Narrow" w:hAnsi="Arial Narrow" w:cs="Arial"/>
          <w:b/>
          <w:bCs/>
          <w:color w:val="000000" w:themeColor="text1"/>
          <w:sz w:val="24"/>
        </w:rPr>
        <w:t>/2021</w:t>
      </w:r>
      <w:r w:rsidRPr="00EA51DB">
        <w:rPr>
          <w:rFonts w:ascii="Arial Narrow" w:hAnsi="Arial Narrow" w:cs="Arial"/>
          <w:color w:val="000000" w:themeColor="text1"/>
          <w:sz w:val="24"/>
        </w:rPr>
        <w:t xml:space="preserve">, de autoria do </w:t>
      </w:r>
      <w:r w:rsidRPr="00EA51DB">
        <w:rPr>
          <w:rFonts w:ascii="Arial Narrow" w:hAnsi="Arial Narrow" w:cs="Arial"/>
          <w:b/>
          <w:bCs/>
          <w:color w:val="000000" w:themeColor="text1"/>
          <w:sz w:val="24"/>
        </w:rPr>
        <w:t>Executivo</w:t>
      </w:r>
      <w:r w:rsidRPr="00EA51DB">
        <w:rPr>
          <w:rFonts w:ascii="Arial Narrow" w:hAnsi="Arial Narrow" w:cs="Arial"/>
          <w:color w:val="000000" w:themeColor="text1"/>
          <w:sz w:val="24"/>
        </w:rPr>
        <w:t xml:space="preserve">, que </w:t>
      </w:r>
      <w:r>
        <w:rPr>
          <w:rFonts w:ascii="Arial Narrow" w:hAnsi="Arial Narrow" w:cs="Arial"/>
          <w:color w:val="000000" w:themeColor="text1"/>
          <w:sz w:val="24"/>
        </w:rPr>
        <w:t>a</w:t>
      </w:r>
      <w:r w:rsidRPr="00EA51DB">
        <w:rPr>
          <w:rFonts w:ascii="Arial Narrow" w:hAnsi="Arial Narrow" w:cs="Arial"/>
          <w:color w:val="000000" w:themeColor="text1"/>
          <w:sz w:val="24"/>
        </w:rPr>
        <w:t>utoriza o Executivo Municipal a abertura</w:t>
      </w:r>
      <w:r>
        <w:rPr>
          <w:rFonts w:ascii="Arial Narrow" w:hAnsi="Arial Narrow" w:cs="Arial"/>
          <w:color w:val="000000" w:themeColor="text1"/>
          <w:sz w:val="24"/>
        </w:rPr>
        <w:t xml:space="preserve"> de </w:t>
      </w:r>
      <w:r w:rsidRPr="00EA51DB">
        <w:rPr>
          <w:rFonts w:ascii="Arial Narrow" w:hAnsi="Arial Narrow" w:cs="Arial"/>
          <w:color w:val="000000" w:themeColor="text1"/>
          <w:sz w:val="24"/>
        </w:rPr>
        <w:t>Crédito Adicional Especial e dá outras providências</w:t>
      </w:r>
      <w:r>
        <w:rPr>
          <w:rFonts w:ascii="Arial Narrow" w:hAnsi="Arial Narrow" w:cs="Arial"/>
          <w:color w:val="000000" w:themeColor="text1"/>
          <w:sz w:val="24"/>
        </w:rPr>
        <w:t>;</w:t>
      </w:r>
    </w:p>
    <w:p w14:paraId="106D0F27" w14:textId="77777777" w:rsidR="00EA51DB" w:rsidRDefault="00EA51DB" w:rsidP="00EA51DB">
      <w:pPr>
        <w:pStyle w:val="Recuodecorpodetexto"/>
        <w:spacing w:line="276" w:lineRule="auto"/>
        <w:ind w:left="0" w:right="425"/>
        <w:rPr>
          <w:rFonts w:ascii="Arial Narrow" w:hAnsi="Arial Narrow" w:cs="Arial"/>
          <w:color w:val="000000" w:themeColor="text1"/>
          <w:sz w:val="24"/>
        </w:rPr>
      </w:pPr>
    </w:p>
    <w:p w14:paraId="4E87F6F9" w14:textId="432FE46B" w:rsidR="00EA51DB" w:rsidRDefault="00EA51DB" w:rsidP="00EA51DB">
      <w:pPr>
        <w:pStyle w:val="Recuodecorpodetexto"/>
        <w:numPr>
          <w:ilvl w:val="0"/>
          <w:numId w:val="9"/>
        </w:numPr>
        <w:spacing w:line="276" w:lineRule="auto"/>
        <w:ind w:right="425"/>
        <w:rPr>
          <w:rFonts w:ascii="Arial Narrow" w:hAnsi="Arial Narrow" w:cs="Arial"/>
          <w:color w:val="000000" w:themeColor="text1"/>
          <w:sz w:val="24"/>
        </w:rPr>
      </w:pPr>
      <w:r w:rsidRPr="00EA51DB">
        <w:rPr>
          <w:rFonts w:ascii="Arial Narrow" w:hAnsi="Arial Narrow" w:cs="Arial"/>
          <w:b/>
          <w:bCs/>
          <w:color w:val="000000" w:themeColor="text1"/>
          <w:sz w:val="24"/>
        </w:rPr>
        <w:t>Projeto de Lei nº 0</w:t>
      </w:r>
      <w:r>
        <w:rPr>
          <w:rFonts w:ascii="Arial Narrow" w:hAnsi="Arial Narrow" w:cs="Arial"/>
          <w:b/>
          <w:bCs/>
          <w:color w:val="000000" w:themeColor="text1"/>
          <w:sz w:val="24"/>
        </w:rPr>
        <w:t>7</w:t>
      </w:r>
      <w:r>
        <w:rPr>
          <w:rFonts w:ascii="Arial Narrow" w:hAnsi="Arial Narrow" w:cs="Arial"/>
          <w:b/>
          <w:bCs/>
          <w:color w:val="000000" w:themeColor="text1"/>
          <w:sz w:val="24"/>
        </w:rPr>
        <w:t>5</w:t>
      </w:r>
      <w:r w:rsidRPr="00EA51DB">
        <w:rPr>
          <w:rFonts w:ascii="Arial Narrow" w:hAnsi="Arial Narrow" w:cs="Arial"/>
          <w:b/>
          <w:bCs/>
          <w:color w:val="000000" w:themeColor="text1"/>
          <w:sz w:val="24"/>
        </w:rPr>
        <w:t>/2021</w:t>
      </w:r>
      <w:r w:rsidRPr="00EA51DB">
        <w:rPr>
          <w:rFonts w:ascii="Arial Narrow" w:hAnsi="Arial Narrow" w:cs="Arial"/>
          <w:color w:val="000000" w:themeColor="text1"/>
          <w:sz w:val="24"/>
        </w:rPr>
        <w:t xml:space="preserve">, de autoria do </w:t>
      </w:r>
      <w:r w:rsidRPr="00EA51DB">
        <w:rPr>
          <w:rFonts w:ascii="Arial Narrow" w:hAnsi="Arial Narrow" w:cs="Arial"/>
          <w:b/>
          <w:bCs/>
          <w:color w:val="000000" w:themeColor="text1"/>
          <w:sz w:val="24"/>
        </w:rPr>
        <w:t>Executivo</w:t>
      </w:r>
      <w:r w:rsidRPr="00EA51DB">
        <w:rPr>
          <w:rFonts w:ascii="Arial Narrow" w:hAnsi="Arial Narrow" w:cs="Arial"/>
          <w:color w:val="000000" w:themeColor="text1"/>
          <w:sz w:val="24"/>
        </w:rPr>
        <w:t xml:space="preserve">, que </w:t>
      </w:r>
      <w:r>
        <w:rPr>
          <w:rFonts w:ascii="Arial Narrow" w:hAnsi="Arial Narrow" w:cs="Arial"/>
          <w:color w:val="000000" w:themeColor="text1"/>
          <w:sz w:val="24"/>
        </w:rPr>
        <w:t>a</w:t>
      </w:r>
      <w:r w:rsidRPr="00EA51DB">
        <w:rPr>
          <w:rFonts w:ascii="Arial Narrow" w:hAnsi="Arial Narrow" w:cs="Arial"/>
          <w:color w:val="000000" w:themeColor="text1"/>
          <w:sz w:val="24"/>
        </w:rPr>
        <w:t>utoriza o Executivo Municipal a abertura</w:t>
      </w:r>
      <w:r>
        <w:rPr>
          <w:rFonts w:ascii="Arial Narrow" w:hAnsi="Arial Narrow" w:cs="Arial"/>
          <w:color w:val="000000" w:themeColor="text1"/>
          <w:sz w:val="24"/>
        </w:rPr>
        <w:t xml:space="preserve"> de </w:t>
      </w:r>
      <w:r w:rsidRPr="00EA51DB">
        <w:rPr>
          <w:rFonts w:ascii="Arial Narrow" w:hAnsi="Arial Narrow" w:cs="Arial"/>
          <w:color w:val="000000" w:themeColor="text1"/>
          <w:sz w:val="24"/>
        </w:rPr>
        <w:t>Crédito Adicional Especial e dá outras providências</w:t>
      </w:r>
      <w:r>
        <w:rPr>
          <w:rFonts w:ascii="Arial Narrow" w:hAnsi="Arial Narrow" w:cs="Arial"/>
          <w:color w:val="000000" w:themeColor="text1"/>
          <w:sz w:val="24"/>
        </w:rPr>
        <w:t>;</w:t>
      </w:r>
    </w:p>
    <w:p w14:paraId="1F5AB67D" w14:textId="77777777" w:rsidR="00EA51DB" w:rsidRDefault="00EA51DB" w:rsidP="00EA51DB">
      <w:pPr>
        <w:pStyle w:val="Recuodecorpodetexto"/>
        <w:spacing w:line="276" w:lineRule="auto"/>
        <w:ind w:left="0" w:right="425"/>
        <w:rPr>
          <w:rFonts w:ascii="Arial Narrow" w:hAnsi="Arial Narrow" w:cs="Arial"/>
          <w:color w:val="000000" w:themeColor="text1"/>
          <w:sz w:val="24"/>
        </w:rPr>
      </w:pPr>
    </w:p>
    <w:p w14:paraId="03A0EE51" w14:textId="613E4D56" w:rsidR="00EA51DB" w:rsidRDefault="00EA51DB" w:rsidP="00EA51DB">
      <w:pPr>
        <w:pStyle w:val="Recuodecorpodetexto"/>
        <w:numPr>
          <w:ilvl w:val="0"/>
          <w:numId w:val="9"/>
        </w:numPr>
        <w:spacing w:line="276" w:lineRule="auto"/>
        <w:ind w:right="425"/>
        <w:rPr>
          <w:rFonts w:ascii="Arial Narrow" w:hAnsi="Arial Narrow" w:cs="Arial"/>
          <w:color w:val="000000" w:themeColor="text1"/>
          <w:sz w:val="24"/>
        </w:rPr>
      </w:pPr>
      <w:r w:rsidRPr="00EA51DB">
        <w:rPr>
          <w:rFonts w:ascii="Arial Narrow" w:hAnsi="Arial Narrow" w:cs="Arial"/>
          <w:b/>
          <w:bCs/>
          <w:color w:val="000000" w:themeColor="text1"/>
          <w:sz w:val="24"/>
        </w:rPr>
        <w:t>Projeto de Lei nº 0</w:t>
      </w:r>
      <w:r>
        <w:rPr>
          <w:rFonts w:ascii="Arial Narrow" w:hAnsi="Arial Narrow" w:cs="Arial"/>
          <w:b/>
          <w:bCs/>
          <w:color w:val="000000" w:themeColor="text1"/>
          <w:sz w:val="24"/>
        </w:rPr>
        <w:t>7</w:t>
      </w:r>
      <w:r w:rsidR="00DC209B">
        <w:rPr>
          <w:rFonts w:ascii="Arial Narrow" w:hAnsi="Arial Narrow" w:cs="Arial"/>
          <w:b/>
          <w:bCs/>
          <w:color w:val="000000" w:themeColor="text1"/>
          <w:sz w:val="24"/>
        </w:rPr>
        <w:t>6</w:t>
      </w:r>
      <w:r w:rsidRPr="00EA51DB">
        <w:rPr>
          <w:rFonts w:ascii="Arial Narrow" w:hAnsi="Arial Narrow" w:cs="Arial"/>
          <w:b/>
          <w:bCs/>
          <w:color w:val="000000" w:themeColor="text1"/>
          <w:sz w:val="24"/>
        </w:rPr>
        <w:t>/2021</w:t>
      </w:r>
      <w:r w:rsidRPr="00EA51DB">
        <w:rPr>
          <w:rFonts w:ascii="Arial Narrow" w:hAnsi="Arial Narrow" w:cs="Arial"/>
          <w:color w:val="000000" w:themeColor="text1"/>
          <w:sz w:val="24"/>
        </w:rPr>
        <w:t xml:space="preserve">, de autoria do </w:t>
      </w:r>
      <w:r w:rsidRPr="00EA51DB">
        <w:rPr>
          <w:rFonts w:ascii="Arial Narrow" w:hAnsi="Arial Narrow" w:cs="Arial"/>
          <w:b/>
          <w:bCs/>
          <w:color w:val="000000" w:themeColor="text1"/>
          <w:sz w:val="24"/>
        </w:rPr>
        <w:t>Executivo</w:t>
      </w:r>
      <w:r w:rsidRPr="00EA51DB">
        <w:rPr>
          <w:rFonts w:ascii="Arial Narrow" w:hAnsi="Arial Narrow" w:cs="Arial"/>
          <w:color w:val="000000" w:themeColor="text1"/>
          <w:sz w:val="24"/>
        </w:rPr>
        <w:t xml:space="preserve">, que </w:t>
      </w:r>
      <w:r>
        <w:rPr>
          <w:rFonts w:ascii="Arial Narrow" w:hAnsi="Arial Narrow" w:cs="Arial"/>
          <w:color w:val="000000" w:themeColor="text1"/>
          <w:sz w:val="24"/>
        </w:rPr>
        <w:t>a</w:t>
      </w:r>
      <w:r w:rsidRPr="00EA51DB">
        <w:rPr>
          <w:rFonts w:ascii="Arial Narrow" w:hAnsi="Arial Narrow" w:cs="Arial"/>
          <w:color w:val="000000" w:themeColor="text1"/>
          <w:sz w:val="24"/>
        </w:rPr>
        <w:t>utoriza o Executivo Municipal a abertura</w:t>
      </w:r>
      <w:r>
        <w:rPr>
          <w:rFonts w:ascii="Arial Narrow" w:hAnsi="Arial Narrow" w:cs="Arial"/>
          <w:color w:val="000000" w:themeColor="text1"/>
          <w:sz w:val="24"/>
        </w:rPr>
        <w:t xml:space="preserve"> de </w:t>
      </w:r>
      <w:r w:rsidRPr="00EA51DB">
        <w:rPr>
          <w:rFonts w:ascii="Arial Narrow" w:hAnsi="Arial Narrow" w:cs="Arial"/>
          <w:color w:val="000000" w:themeColor="text1"/>
          <w:sz w:val="24"/>
        </w:rPr>
        <w:t>Crédito Adicional Especial e dá outras providências</w:t>
      </w:r>
      <w:r>
        <w:rPr>
          <w:rFonts w:ascii="Arial Narrow" w:hAnsi="Arial Narrow" w:cs="Arial"/>
          <w:color w:val="000000" w:themeColor="text1"/>
          <w:sz w:val="24"/>
        </w:rPr>
        <w:t>;</w:t>
      </w:r>
    </w:p>
    <w:p w14:paraId="2E29D421" w14:textId="0D16D353" w:rsidR="00DC209B" w:rsidRDefault="00DC209B" w:rsidP="00DC209B">
      <w:pPr>
        <w:pStyle w:val="Recuodecorpodetexto"/>
        <w:numPr>
          <w:ilvl w:val="0"/>
          <w:numId w:val="9"/>
        </w:numPr>
        <w:spacing w:line="276" w:lineRule="auto"/>
        <w:ind w:right="425"/>
        <w:rPr>
          <w:rFonts w:ascii="Arial Narrow" w:hAnsi="Arial Narrow" w:cs="Arial"/>
          <w:color w:val="000000" w:themeColor="text1"/>
          <w:sz w:val="24"/>
        </w:rPr>
      </w:pPr>
      <w:r w:rsidRPr="00EA51DB">
        <w:rPr>
          <w:rFonts w:ascii="Arial Narrow" w:hAnsi="Arial Narrow" w:cs="Arial"/>
          <w:b/>
          <w:bCs/>
          <w:color w:val="000000" w:themeColor="text1"/>
          <w:sz w:val="24"/>
        </w:rPr>
        <w:lastRenderedPageBreak/>
        <w:t>Projeto de Lei nº 0</w:t>
      </w:r>
      <w:r>
        <w:rPr>
          <w:rFonts w:ascii="Arial Narrow" w:hAnsi="Arial Narrow" w:cs="Arial"/>
          <w:b/>
          <w:bCs/>
          <w:color w:val="000000" w:themeColor="text1"/>
          <w:sz w:val="24"/>
        </w:rPr>
        <w:t>7</w:t>
      </w:r>
      <w:r>
        <w:rPr>
          <w:rFonts w:ascii="Arial Narrow" w:hAnsi="Arial Narrow" w:cs="Arial"/>
          <w:b/>
          <w:bCs/>
          <w:color w:val="000000" w:themeColor="text1"/>
          <w:sz w:val="24"/>
        </w:rPr>
        <w:t>7</w:t>
      </w:r>
      <w:r w:rsidRPr="00EA51DB">
        <w:rPr>
          <w:rFonts w:ascii="Arial Narrow" w:hAnsi="Arial Narrow" w:cs="Arial"/>
          <w:b/>
          <w:bCs/>
          <w:color w:val="000000" w:themeColor="text1"/>
          <w:sz w:val="24"/>
        </w:rPr>
        <w:t>/2021</w:t>
      </w:r>
      <w:r w:rsidRPr="00EA51DB">
        <w:rPr>
          <w:rFonts w:ascii="Arial Narrow" w:hAnsi="Arial Narrow" w:cs="Arial"/>
          <w:color w:val="000000" w:themeColor="text1"/>
          <w:sz w:val="24"/>
        </w:rPr>
        <w:t xml:space="preserve">, de autoria do </w:t>
      </w:r>
      <w:r w:rsidRPr="00EA51DB">
        <w:rPr>
          <w:rFonts w:ascii="Arial Narrow" w:hAnsi="Arial Narrow" w:cs="Arial"/>
          <w:b/>
          <w:bCs/>
          <w:color w:val="000000" w:themeColor="text1"/>
          <w:sz w:val="24"/>
        </w:rPr>
        <w:t>Executivo</w:t>
      </w:r>
      <w:r w:rsidRPr="00EA51DB">
        <w:rPr>
          <w:rFonts w:ascii="Arial Narrow" w:hAnsi="Arial Narrow" w:cs="Arial"/>
          <w:color w:val="000000" w:themeColor="text1"/>
          <w:sz w:val="24"/>
        </w:rPr>
        <w:t xml:space="preserve">, que </w:t>
      </w:r>
      <w:r>
        <w:rPr>
          <w:rFonts w:ascii="Arial Narrow" w:hAnsi="Arial Narrow" w:cs="Arial"/>
          <w:color w:val="000000" w:themeColor="text1"/>
          <w:sz w:val="24"/>
        </w:rPr>
        <w:t>a</w:t>
      </w:r>
      <w:r w:rsidRPr="00EA51DB">
        <w:rPr>
          <w:rFonts w:ascii="Arial Narrow" w:hAnsi="Arial Narrow" w:cs="Arial"/>
          <w:color w:val="000000" w:themeColor="text1"/>
          <w:sz w:val="24"/>
        </w:rPr>
        <w:t>utoriza o Executivo Municipal a abertura</w:t>
      </w:r>
      <w:r>
        <w:rPr>
          <w:rFonts w:ascii="Arial Narrow" w:hAnsi="Arial Narrow" w:cs="Arial"/>
          <w:color w:val="000000" w:themeColor="text1"/>
          <w:sz w:val="24"/>
        </w:rPr>
        <w:t xml:space="preserve"> de </w:t>
      </w:r>
      <w:r w:rsidRPr="00EA51DB">
        <w:rPr>
          <w:rFonts w:ascii="Arial Narrow" w:hAnsi="Arial Narrow" w:cs="Arial"/>
          <w:color w:val="000000" w:themeColor="text1"/>
          <w:sz w:val="24"/>
        </w:rPr>
        <w:t>Crédito Adicional Especial e dá outras providências</w:t>
      </w:r>
      <w:r>
        <w:rPr>
          <w:rFonts w:ascii="Arial Narrow" w:hAnsi="Arial Narrow" w:cs="Arial"/>
          <w:color w:val="000000" w:themeColor="text1"/>
          <w:sz w:val="24"/>
        </w:rPr>
        <w:t>;</w:t>
      </w:r>
    </w:p>
    <w:p w14:paraId="3FB5C3CF" w14:textId="77777777" w:rsidR="00DC209B" w:rsidRDefault="00DC209B" w:rsidP="00DC209B">
      <w:pPr>
        <w:pStyle w:val="Recuodecorpodetexto"/>
        <w:spacing w:line="276" w:lineRule="auto"/>
        <w:ind w:left="360" w:right="425"/>
        <w:rPr>
          <w:rFonts w:ascii="Arial Narrow" w:hAnsi="Arial Narrow" w:cs="Arial"/>
          <w:color w:val="000000" w:themeColor="text1"/>
          <w:sz w:val="24"/>
        </w:rPr>
      </w:pPr>
    </w:p>
    <w:p w14:paraId="3B25BFEE" w14:textId="68480842" w:rsidR="00DC209B" w:rsidRPr="00DC209B" w:rsidRDefault="00DC209B" w:rsidP="00DC209B">
      <w:pPr>
        <w:pStyle w:val="PargrafodaLista"/>
        <w:numPr>
          <w:ilvl w:val="0"/>
          <w:numId w:val="9"/>
        </w:numPr>
        <w:spacing w:line="276" w:lineRule="auto"/>
        <w:ind w:right="-142"/>
        <w:jc w:val="both"/>
        <w:rPr>
          <w:rFonts w:ascii="Arial Narrow" w:hAnsi="Arial Narrow" w:cs="Arial"/>
          <w:bCs/>
        </w:rPr>
      </w:pPr>
      <w:r w:rsidRPr="00EA51DB">
        <w:rPr>
          <w:rFonts w:ascii="Arial Narrow" w:hAnsi="Arial Narrow" w:cs="Arial"/>
          <w:b/>
          <w:bCs/>
          <w:color w:val="000000" w:themeColor="text1"/>
        </w:rPr>
        <w:t>Projeto de Lei nº 0</w:t>
      </w:r>
      <w:r>
        <w:rPr>
          <w:rFonts w:ascii="Arial Narrow" w:hAnsi="Arial Narrow" w:cs="Arial"/>
          <w:b/>
          <w:bCs/>
          <w:color w:val="000000" w:themeColor="text1"/>
        </w:rPr>
        <w:t>11</w:t>
      </w:r>
      <w:r w:rsidRPr="00EA51DB">
        <w:rPr>
          <w:rFonts w:ascii="Arial Narrow" w:hAnsi="Arial Narrow" w:cs="Arial"/>
          <w:b/>
          <w:bCs/>
          <w:color w:val="000000" w:themeColor="text1"/>
        </w:rPr>
        <w:t>/2021</w:t>
      </w:r>
      <w:r w:rsidRPr="00EA51DB">
        <w:rPr>
          <w:rFonts w:ascii="Arial Narrow" w:hAnsi="Arial Narrow" w:cs="Arial"/>
          <w:color w:val="000000" w:themeColor="text1"/>
        </w:rPr>
        <w:t xml:space="preserve">, de autoria do </w:t>
      </w:r>
      <w:r>
        <w:rPr>
          <w:rFonts w:ascii="Arial Narrow" w:hAnsi="Arial Narrow" w:cs="Arial"/>
          <w:b/>
          <w:bCs/>
          <w:color w:val="000000" w:themeColor="text1"/>
        </w:rPr>
        <w:t>Legislativo</w:t>
      </w:r>
      <w:r w:rsidRPr="00EA51DB">
        <w:rPr>
          <w:rFonts w:ascii="Arial Narrow" w:hAnsi="Arial Narrow" w:cs="Arial"/>
          <w:color w:val="000000" w:themeColor="text1"/>
        </w:rPr>
        <w:t xml:space="preserve">, </w:t>
      </w:r>
      <w:r w:rsidRPr="00E62DA2">
        <w:rPr>
          <w:rFonts w:ascii="Arial Narrow" w:hAnsi="Arial Narrow" w:cs="Arial"/>
          <w:bCs/>
        </w:rPr>
        <w:t>que Institui o Regime de Adiantamento para Viagens e Despesas de pronto pagamento para os Servidores e Agentes Políticos da Câmara Municipal de Urânia e dá outras providências</w:t>
      </w:r>
      <w:r>
        <w:rPr>
          <w:rFonts w:ascii="Arial Narrow" w:hAnsi="Arial Narrow" w:cs="Arial"/>
          <w:bCs/>
        </w:rPr>
        <w:t>.</w:t>
      </w:r>
    </w:p>
    <w:p w14:paraId="7894B440" w14:textId="77777777" w:rsidR="00EA51DB" w:rsidRPr="00EA51DB" w:rsidRDefault="00EA51DB" w:rsidP="00DC209B">
      <w:pPr>
        <w:pStyle w:val="Recuodecorpodetexto"/>
        <w:spacing w:line="276" w:lineRule="auto"/>
        <w:ind w:left="360" w:right="425"/>
        <w:rPr>
          <w:rFonts w:ascii="Arial Narrow" w:hAnsi="Arial Narrow" w:cs="Arial"/>
          <w:color w:val="000000" w:themeColor="text1"/>
          <w:sz w:val="24"/>
        </w:rPr>
      </w:pPr>
    </w:p>
    <w:p w14:paraId="32239DEC" w14:textId="6E840337" w:rsidR="00E21CFA" w:rsidRPr="00DC3DCB" w:rsidRDefault="00E21CFA" w:rsidP="00E21CFA">
      <w:pPr>
        <w:spacing w:after="0" w:line="276" w:lineRule="auto"/>
        <w:ind w:left="0" w:right="-1" w:firstLine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DC3DCB">
        <w:rPr>
          <w:rFonts w:ascii="Arial Narrow" w:hAnsi="Arial Narrow" w:cs="Arial"/>
          <w:b/>
          <w:sz w:val="24"/>
          <w:szCs w:val="24"/>
          <w:u w:val="single"/>
        </w:rPr>
        <w:t xml:space="preserve">PROJETOS DE LEIS COMPLEMENTARES APROVADOS EM </w:t>
      </w:r>
      <w:r w:rsidR="00DC3DCB" w:rsidRPr="00DC3DCB">
        <w:rPr>
          <w:rFonts w:ascii="Arial Narrow" w:hAnsi="Arial Narrow" w:cs="Arial"/>
          <w:b/>
          <w:sz w:val="24"/>
          <w:szCs w:val="24"/>
          <w:u w:val="single"/>
        </w:rPr>
        <w:t>SEGUNDA</w:t>
      </w:r>
      <w:r w:rsidRPr="00DC3DCB">
        <w:rPr>
          <w:rFonts w:ascii="Arial Narrow" w:hAnsi="Arial Narrow" w:cs="Arial"/>
          <w:b/>
          <w:sz w:val="24"/>
          <w:szCs w:val="24"/>
          <w:u w:val="single"/>
        </w:rPr>
        <w:t xml:space="preserve"> DISCUSSÃO E </w:t>
      </w:r>
      <w:r w:rsidR="00DC3DCB" w:rsidRPr="00DC3DCB">
        <w:rPr>
          <w:rFonts w:ascii="Arial Narrow" w:hAnsi="Arial Narrow" w:cs="Arial"/>
          <w:b/>
          <w:sz w:val="24"/>
          <w:szCs w:val="24"/>
          <w:u w:val="single"/>
        </w:rPr>
        <w:t>SEGUNDA</w:t>
      </w:r>
      <w:r w:rsidRPr="00DC3DCB">
        <w:rPr>
          <w:rFonts w:ascii="Arial Narrow" w:hAnsi="Arial Narrow" w:cs="Arial"/>
          <w:b/>
          <w:sz w:val="24"/>
          <w:szCs w:val="24"/>
          <w:u w:val="single"/>
        </w:rPr>
        <w:t xml:space="preserve"> VOTAÇÃO</w:t>
      </w:r>
      <w:r w:rsidR="00DC3DCB" w:rsidRPr="00DC3DCB">
        <w:rPr>
          <w:rFonts w:ascii="Arial Narrow" w:hAnsi="Arial Narrow" w:cs="Arial"/>
          <w:b/>
          <w:sz w:val="24"/>
          <w:szCs w:val="24"/>
          <w:u w:val="single"/>
        </w:rPr>
        <w:t xml:space="preserve"> À SANÇÃO</w:t>
      </w:r>
      <w:r w:rsidRPr="00DC3DCB">
        <w:rPr>
          <w:rFonts w:ascii="Arial Narrow" w:hAnsi="Arial Narrow" w:cs="Arial"/>
          <w:b/>
          <w:sz w:val="24"/>
          <w:szCs w:val="24"/>
          <w:u w:val="single"/>
        </w:rPr>
        <w:t>:</w:t>
      </w:r>
    </w:p>
    <w:p w14:paraId="1B6E466C" w14:textId="77777777" w:rsidR="00E21CFA" w:rsidRPr="00DC3DCB" w:rsidRDefault="00E21CFA" w:rsidP="00E21CFA">
      <w:pPr>
        <w:spacing w:line="276" w:lineRule="auto"/>
        <w:ind w:right="-142"/>
        <w:jc w:val="both"/>
        <w:rPr>
          <w:rFonts w:ascii="Arial Narrow" w:hAnsi="Arial Narrow" w:cs="Arial"/>
          <w:bCs/>
          <w:sz w:val="24"/>
          <w:szCs w:val="24"/>
        </w:rPr>
      </w:pPr>
    </w:p>
    <w:p w14:paraId="70904EFC" w14:textId="77777777" w:rsidR="00E21CFA" w:rsidRPr="00DC3DCB" w:rsidRDefault="00E21CFA" w:rsidP="00E21CFA">
      <w:pPr>
        <w:pStyle w:val="PargrafodaLista"/>
        <w:numPr>
          <w:ilvl w:val="0"/>
          <w:numId w:val="9"/>
        </w:numPr>
        <w:spacing w:line="276" w:lineRule="auto"/>
        <w:ind w:right="-142"/>
        <w:jc w:val="both"/>
        <w:rPr>
          <w:rFonts w:ascii="Arial Narrow" w:hAnsi="Arial Narrow" w:cs="Arial"/>
          <w:bCs/>
        </w:rPr>
      </w:pPr>
      <w:r w:rsidRPr="00DC3DCB">
        <w:rPr>
          <w:rFonts w:ascii="Arial Narrow" w:hAnsi="Arial Narrow" w:cs="Arial"/>
          <w:b/>
        </w:rPr>
        <w:t>Projeto de Lei Complementar nº 005/2021</w:t>
      </w:r>
      <w:r w:rsidRPr="00DC3DCB">
        <w:rPr>
          <w:rFonts w:ascii="Arial Narrow" w:hAnsi="Arial Narrow" w:cs="Arial"/>
        </w:rPr>
        <w:t xml:space="preserve">, de autoria do </w:t>
      </w:r>
      <w:r w:rsidRPr="00DC3DCB">
        <w:rPr>
          <w:rFonts w:ascii="Arial Narrow" w:hAnsi="Arial Narrow" w:cs="Arial"/>
          <w:b/>
        </w:rPr>
        <w:t>Executivo</w:t>
      </w:r>
      <w:r w:rsidRPr="00DC3DCB">
        <w:rPr>
          <w:rFonts w:ascii="Arial Narrow" w:hAnsi="Arial Narrow" w:cs="Arial"/>
        </w:rPr>
        <w:t xml:space="preserve">, </w:t>
      </w:r>
      <w:r w:rsidRPr="00DC3DCB">
        <w:rPr>
          <w:rFonts w:ascii="Arial Narrow" w:hAnsi="Arial Narrow" w:cs="Arial"/>
          <w:color w:val="000000" w:themeColor="text1"/>
        </w:rPr>
        <w:t>que Altera a Lei Complementar nº 009/2017; revoga dispositivos da Lei Complementar nº 010/2019 e cria 10 (dez) cargos de provimento efetivo de Auxiliar Educacional Feminino;</w:t>
      </w:r>
      <w:r w:rsidRPr="00DC3DCB">
        <w:rPr>
          <w:rFonts w:ascii="Arial Narrow" w:hAnsi="Arial Narrow" w:cs="Arial"/>
          <w:bCs/>
          <w:color w:val="000000" w:themeColor="text1"/>
        </w:rPr>
        <w:t xml:space="preserve"> </w:t>
      </w:r>
    </w:p>
    <w:p w14:paraId="6B330AC3" w14:textId="77777777" w:rsidR="00E21CFA" w:rsidRPr="00DC3DCB" w:rsidRDefault="00E21CFA" w:rsidP="00E21CFA">
      <w:pPr>
        <w:pStyle w:val="PargrafodaLista"/>
        <w:spacing w:line="276" w:lineRule="auto"/>
        <w:ind w:right="-142"/>
        <w:jc w:val="both"/>
        <w:rPr>
          <w:rFonts w:ascii="Arial Narrow" w:hAnsi="Arial Narrow" w:cs="Arial"/>
          <w:bCs/>
        </w:rPr>
      </w:pPr>
    </w:p>
    <w:p w14:paraId="2030C65D" w14:textId="77777777" w:rsidR="00E21CFA" w:rsidRPr="00DC3DCB" w:rsidRDefault="00E21CFA" w:rsidP="00E21CFA">
      <w:pPr>
        <w:pStyle w:val="PargrafodaLista"/>
        <w:numPr>
          <w:ilvl w:val="0"/>
          <w:numId w:val="9"/>
        </w:numPr>
        <w:spacing w:line="276" w:lineRule="auto"/>
        <w:ind w:right="-142"/>
        <w:jc w:val="both"/>
        <w:rPr>
          <w:rFonts w:ascii="Arial Narrow" w:hAnsi="Arial Narrow" w:cs="Arial"/>
          <w:bCs/>
        </w:rPr>
      </w:pPr>
      <w:r w:rsidRPr="00DC3DCB">
        <w:rPr>
          <w:rFonts w:ascii="Arial Narrow" w:hAnsi="Arial Narrow" w:cs="Arial"/>
          <w:b/>
        </w:rPr>
        <w:t>Projeto de Lei Complementar nº 006/2021</w:t>
      </w:r>
      <w:r w:rsidRPr="00DC3DCB">
        <w:rPr>
          <w:rFonts w:ascii="Arial Narrow" w:hAnsi="Arial Narrow" w:cs="Arial"/>
        </w:rPr>
        <w:t xml:space="preserve">, de autoria do </w:t>
      </w:r>
      <w:r w:rsidRPr="00DC3DCB">
        <w:rPr>
          <w:rFonts w:ascii="Arial Narrow" w:hAnsi="Arial Narrow" w:cs="Arial"/>
          <w:b/>
        </w:rPr>
        <w:t>Executivo</w:t>
      </w:r>
      <w:r w:rsidRPr="00DC3DCB">
        <w:rPr>
          <w:rFonts w:ascii="Arial Narrow" w:hAnsi="Arial Narrow" w:cs="Arial"/>
        </w:rPr>
        <w:t xml:space="preserve">, </w:t>
      </w:r>
      <w:r w:rsidRPr="00DC3DCB">
        <w:rPr>
          <w:rFonts w:ascii="Arial Narrow" w:hAnsi="Arial Narrow" w:cs="Arial"/>
          <w:color w:val="000000" w:themeColor="text1"/>
        </w:rPr>
        <w:t xml:space="preserve">que especifica as atribuições do Controle Interno instituído pela Lei Complementar nº 004/2015 e dá outras providências. </w:t>
      </w:r>
    </w:p>
    <w:p w14:paraId="71FDD6BA" w14:textId="77777777" w:rsidR="00E21CFA" w:rsidRPr="00DC3DCB" w:rsidRDefault="00E21CFA" w:rsidP="00E21CFA">
      <w:pPr>
        <w:pStyle w:val="Recuodecorpodetexto"/>
        <w:spacing w:line="276" w:lineRule="auto"/>
        <w:ind w:left="720" w:right="425"/>
        <w:rPr>
          <w:rFonts w:ascii="Arial Narrow" w:hAnsi="Arial Narrow" w:cs="Arial"/>
          <w:sz w:val="24"/>
        </w:rPr>
      </w:pPr>
    </w:p>
    <w:p w14:paraId="3E863576" w14:textId="035DF238" w:rsidR="00C30733" w:rsidRPr="00DC3DCB" w:rsidRDefault="00E21CFA" w:rsidP="00C30733">
      <w:pPr>
        <w:pStyle w:val="PargrafodaLista"/>
        <w:spacing w:line="276" w:lineRule="auto"/>
        <w:ind w:right="-142"/>
        <w:jc w:val="both"/>
        <w:rPr>
          <w:rFonts w:ascii="Arial Narrow" w:hAnsi="Arial Narrow" w:cs="Arial"/>
          <w:color w:val="000000" w:themeColor="text1"/>
        </w:rPr>
      </w:pPr>
      <w:r w:rsidRPr="00DC3DC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C9E963" wp14:editId="11A56FC0">
                <wp:simplePos x="0" y="0"/>
                <wp:positionH relativeFrom="column">
                  <wp:posOffset>-19685</wp:posOffset>
                </wp:positionH>
                <wp:positionV relativeFrom="paragraph">
                  <wp:posOffset>342265</wp:posOffset>
                </wp:positionV>
                <wp:extent cx="6195695" cy="885825"/>
                <wp:effectExtent l="0" t="0" r="14605" b="2857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569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7AD770" w14:textId="77777777" w:rsidR="00E21CFA" w:rsidRPr="00B37D97" w:rsidRDefault="00E21CFA" w:rsidP="00E21CFA">
                            <w:pPr>
                              <w:spacing w:line="276" w:lineRule="auto"/>
                              <w:ind w:left="0" w:right="-1" w:firstLine="0"/>
                              <w:jc w:val="both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E51CD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DE ACORDO COM O ARTIGO 141 DO REGIMENTO INTERNO, O LEGISLATIVO PERMANECERÁ EM RECESSO DO DIA </w:t>
                            </w:r>
                            <w:r w:rsidRPr="00267119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15 DE DEZEMBRO</w:t>
                            </w:r>
                            <w:r w:rsidRPr="00E51CD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DE 2021 A </w:t>
                            </w:r>
                            <w:r w:rsidRPr="00267119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31 DE JANEIRO</w:t>
                            </w:r>
                            <w:r w:rsidRPr="00E51CD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DE 2022.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6EA7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A PRÓXIMA SESSÃO </w:t>
                            </w:r>
                            <w:r w:rsidRPr="00476EA7"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ORDINÁRIA SERÁ NO DIA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>07</w:t>
                            </w:r>
                            <w:r w:rsidRPr="00476EA7"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>FEVEREIRO</w:t>
                            </w:r>
                            <w:r w:rsidRPr="00476EA7"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DE 202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476EA7"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SEGUNDA</w:t>
                            </w:r>
                            <w:r w:rsidRPr="00194ACC"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-FEIRA</w:t>
                            </w:r>
                            <w:r w:rsidRPr="00476EA7"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), ÀS 19:00 HORAS.</w:t>
                            </w:r>
                          </w:p>
                          <w:p w14:paraId="1D59E4AD" w14:textId="6DDD2FAC" w:rsidR="00C37F63" w:rsidRPr="001D1A8C" w:rsidRDefault="00C37F63" w:rsidP="00261230">
                            <w:pPr>
                              <w:spacing w:line="276" w:lineRule="auto"/>
                              <w:ind w:left="0" w:right="-1" w:firstLine="0"/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C9E963" id="Caixa de Texto 2" o:spid="_x0000_s1026" style="position:absolute;left:0;text-align:left;margin-left:-1.55pt;margin-top:26.95pt;width:487.8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">
                <v:textbox>
                  <w:txbxContent>
                    <w:p w14:paraId="597AD770" w14:textId="77777777" w:rsidR="00E21CFA" w:rsidRPr="00B37D97" w:rsidRDefault="00E21CFA" w:rsidP="00E21CFA">
                      <w:pPr>
                        <w:spacing w:line="276" w:lineRule="auto"/>
                        <w:ind w:left="0" w:right="-1" w:firstLine="0"/>
                        <w:jc w:val="both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- </w:t>
                      </w:r>
                      <w:r w:rsidRPr="00E51CDB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DE ACORDO COM O ARTIGO 141 DO REGIMENTO INTERNO, O LEGISLATIVO PERMANECERÁ EM RECESSO DO DIA </w:t>
                      </w:r>
                      <w:r w:rsidRPr="00267119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15 DE DEZEMBRO</w:t>
                      </w:r>
                      <w:r w:rsidRPr="00E51CDB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DE 2021 A </w:t>
                      </w:r>
                      <w:r w:rsidRPr="00267119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31 DE JANEIRO</w:t>
                      </w:r>
                      <w:r w:rsidRPr="00E51CDB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DE 2022.</w:t>
                      </w:r>
                      <w:r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476EA7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A PRÓXIMA SESSÃO </w:t>
                      </w:r>
                      <w:r w:rsidRPr="00476EA7"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ORDINÁRIA SERÁ NO DIA 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  <w:t>07</w:t>
                      </w:r>
                      <w:r w:rsidRPr="00476EA7"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  <w:t xml:space="preserve"> DE 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  <w:t>FEVEREIRO</w:t>
                      </w:r>
                      <w:r w:rsidRPr="00476EA7"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  <w:t xml:space="preserve"> DE 202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476EA7"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</w:rPr>
                        <w:t>SEGUNDA</w:t>
                      </w:r>
                      <w:r w:rsidRPr="00194ACC"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</w:rPr>
                        <w:t>-FEIRA</w:t>
                      </w:r>
                      <w:r w:rsidRPr="00476EA7"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</w:rPr>
                        <w:t>), ÀS 19:00 HORAS.</w:t>
                      </w:r>
                    </w:p>
                    <w:p w14:paraId="1D59E4AD" w14:textId="6DDD2FAC" w:rsidR="00C37F63" w:rsidRPr="001D1A8C" w:rsidRDefault="00C37F63" w:rsidP="00261230">
                      <w:pPr>
                        <w:spacing w:line="276" w:lineRule="auto"/>
                        <w:ind w:left="0" w:right="-1" w:firstLine="0"/>
                        <w:jc w:val="center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09D060AE" w14:textId="734D9BC6" w:rsidR="003F3B01" w:rsidRPr="00DC3DCB" w:rsidRDefault="003F3B01" w:rsidP="003D2C55">
      <w:pPr>
        <w:spacing w:line="276" w:lineRule="auto"/>
        <w:ind w:left="0" w:right="-142" w:firstLine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sectPr w:rsidR="003F3B01" w:rsidRPr="00DC3DCB" w:rsidSect="00A6722C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B7A"/>
    <w:multiLevelType w:val="hybridMultilevel"/>
    <w:tmpl w:val="9CF268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F3CD7"/>
    <w:multiLevelType w:val="hybridMultilevel"/>
    <w:tmpl w:val="967C7C08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F77DE"/>
    <w:multiLevelType w:val="hybridMultilevel"/>
    <w:tmpl w:val="9DF2C1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1414E"/>
    <w:multiLevelType w:val="hybridMultilevel"/>
    <w:tmpl w:val="1BAE66F0"/>
    <w:lvl w:ilvl="0" w:tplc="1848D158">
      <w:start w:val="1"/>
      <w:numFmt w:val="bullet"/>
      <w:lvlText w:val=""/>
      <w:lvlJc w:val="left"/>
      <w:pPr>
        <w:ind w:left="786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2F39"/>
    <w:multiLevelType w:val="hybridMultilevel"/>
    <w:tmpl w:val="9580D998"/>
    <w:lvl w:ilvl="0" w:tplc="1848D158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87ECE"/>
    <w:multiLevelType w:val="hybridMultilevel"/>
    <w:tmpl w:val="D7E026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516D8"/>
    <w:multiLevelType w:val="hybridMultilevel"/>
    <w:tmpl w:val="33CEEC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73D93"/>
    <w:multiLevelType w:val="hybridMultilevel"/>
    <w:tmpl w:val="E3CEE854"/>
    <w:lvl w:ilvl="0" w:tplc="1848D158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56EE0"/>
    <w:multiLevelType w:val="hybridMultilevel"/>
    <w:tmpl w:val="B4048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61F17"/>
    <w:multiLevelType w:val="hybridMultilevel"/>
    <w:tmpl w:val="CE007D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20D9A"/>
    <w:multiLevelType w:val="hybridMultilevel"/>
    <w:tmpl w:val="03E01C68"/>
    <w:lvl w:ilvl="0" w:tplc="1848D158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569DE"/>
    <w:multiLevelType w:val="hybridMultilevel"/>
    <w:tmpl w:val="8702F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34FD9"/>
    <w:multiLevelType w:val="hybridMultilevel"/>
    <w:tmpl w:val="0888C3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404B6"/>
    <w:multiLevelType w:val="hybridMultilevel"/>
    <w:tmpl w:val="C966D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11"/>
  </w:num>
  <w:num w:numId="7">
    <w:abstractNumId w:val="6"/>
  </w:num>
  <w:num w:numId="8">
    <w:abstractNumId w:val="1"/>
  </w:num>
  <w:num w:numId="9">
    <w:abstractNumId w:val="12"/>
  </w:num>
  <w:num w:numId="10">
    <w:abstractNumId w:val="4"/>
  </w:num>
  <w:num w:numId="11">
    <w:abstractNumId w:val="3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28"/>
    <w:rsid w:val="00034998"/>
    <w:rsid w:val="000424B7"/>
    <w:rsid w:val="00060908"/>
    <w:rsid w:val="000742D9"/>
    <w:rsid w:val="000756C5"/>
    <w:rsid w:val="0008443D"/>
    <w:rsid w:val="0009339D"/>
    <w:rsid w:val="00166CA3"/>
    <w:rsid w:val="00174B08"/>
    <w:rsid w:val="00184B50"/>
    <w:rsid w:val="001939FB"/>
    <w:rsid w:val="00196327"/>
    <w:rsid w:val="001A28DC"/>
    <w:rsid w:val="001B3E21"/>
    <w:rsid w:val="001B65A7"/>
    <w:rsid w:val="001C0B42"/>
    <w:rsid w:val="001C4FA2"/>
    <w:rsid w:val="001D1A8C"/>
    <w:rsid w:val="001D6341"/>
    <w:rsid w:val="00240DE2"/>
    <w:rsid w:val="00251C8B"/>
    <w:rsid w:val="00261230"/>
    <w:rsid w:val="002920AF"/>
    <w:rsid w:val="0029340B"/>
    <w:rsid w:val="00296EDB"/>
    <w:rsid w:val="002B2328"/>
    <w:rsid w:val="00305121"/>
    <w:rsid w:val="003059E3"/>
    <w:rsid w:val="003230C8"/>
    <w:rsid w:val="003547E2"/>
    <w:rsid w:val="0038092E"/>
    <w:rsid w:val="0039316C"/>
    <w:rsid w:val="003D10A7"/>
    <w:rsid w:val="003D2C55"/>
    <w:rsid w:val="003F3B01"/>
    <w:rsid w:val="00412737"/>
    <w:rsid w:val="004A547E"/>
    <w:rsid w:val="004A6F7D"/>
    <w:rsid w:val="004B6ECE"/>
    <w:rsid w:val="004E11F9"/>
    <w:rsid w:val="005061F5"/>
    <w:rsid w:val="005425F0"/>
    <w:rsid w:val="00544560"/>
    <w:rsid w:val="00556602"/>
    <w:rsid w:val="0056752F"/>
    <w:rsid w:val="00573524"/>
    <w:rsid w:val="005856AD"/>
    <w:rsid w:val="005936E7"/>
    <w:rsid w:val="00620EC3"/>
    <w:rsid w:val="00624352"/>
    <w:rsid w:val="00636344"/>
    <w:rsid w:val="00647279"/>
    <w:rsid w:val="00661557"/>
    <w:rsid w:val="00695895"/>
    <w:rsid w:val="006A2C74"/>
    <w:rsid w:val="006A3CF9"/>
    <w:rsid w:val="006A7E82"/>
    <w:rsid w:val="006B3D19"/>
    <w:rsid w:val="006F3809"/>
    <w:rsid w:val="00713004"/>
    <w:rsid w:val="00756B75"/>
    <w:rsid w:val="00772FDB"/>
    <w:rsid w:val="0079187E"/>
    <w:rsid w:val="007C171F"/>
    <w:rsid w:val="007F6ED1"/>
    <w:rsid w:val="007F7179"/>
    <w:rsid w:val="00807A86"/>
    <w:rsid w:val="008273DB"/>
    <w:rsid w:val="008430DA"/>
    <w:rsid w:val="00853DF3"/>
    <w:rsid w:val="00896F4C"/>
    <w:rsid w:val="008A7BB2"/>
    <w:rsid w:val="008F6390"/>
    <w:rsid w:val="008F78A6"/>
    <w:rsid w:val="008F79F5"/>
    <w:rsid w:val="0090003A"/>
    <w:rsid w:val="009065DD"/>
    <w:rsid w:val="00910D46"/>
    <w:rsid w:val="009219EC"/>
    <w:rsid w:val="0092391C"/>
    <w:rsid w:val="0092677B"/>
    <w:rsid w:val="0093242F"/>
    <w:rsid w:val="00947E19"/>
    <w:rsid w:val="00957BF2"/>
    <w:rsid w:val="00965392"/>
    <w:rsid w:val="00967063"/>
    <w:rsid w:val="0096796D"/>
    <w:rsid w:val="009761F0"/>
    <w:rsid w:val="009D0252"/>
    <w:rsid w:val="009E6E16"/>
    <w:rsid w:val="009F5AD2"/>
    <w:rsid w:val="00A259FD"/>
    <w:rsid w:val="00A32167"/>
    <w:rsid w:val="00A357CC"/>
    <w:rsid w:val="00A6722C"/>
    <w:rsid w:val="00A7088F"/>
    <w:rsid w:val="00A73FB3"/>
    <w:rsid w:val="00AA3FBB"/>
    <w:rsid w:val="00AC7DE9"/>
    <w:rsid w:val="00AE23FC"/>
    <w:rsid w:val="00AE6F8B"/>
    <w:rsid w:val="00B05516"/>
    <w:rsid w:val="00B34ACC"/>
    <w:rsid w:val="00B55052"/>
    <w:rsid w:val="00B66EA9"/>
    <w:rsid w:val="00BA1D1B"/>
    <w:rsid w:val="00BD6201"/>
    <w:rsid w:val="00BF1A55"/>
    <w:rsid w:val="00C15A16"/>
    <w:rsid w:val="00C30733"/>
    <w:rsid w:val="00C34B44"/>
    <w:rsid w:val="00C37F63"/>
    <w:rsid w:val="00C6292E"/>
    <w:rsid w:val="00C673BE"/>
    <w:rsid w:val="00C76524"/>
    <w:rsid w:val="00C76555"/>
    <w:rsid w:val="00C91979"/>
    <w:rsid w:val="00CA7A4B"/>
    <w:rsid w:val="00D0559F"/>
    <w:rsid w:val="00D13ABD"/>
    <w:rsid w:val="00D37DC6"/>
    <w:rsid w:val="00D5302D"/>
    <w:rsid w:val="00D536D0"/>
    <w:rsid w:val="00D6213D"/>
    <w:rsid w:val="00D6543A"/>
    <w:rsid w:val="00D65EE0"/>
    <w:rsid w:val="00D94D7A"/>
    <w:rsid w:val="00DA09EB"/>
    <w:rsid w:val="00DA15C4"/>
    <w:rsid w:val="00DB4156"/>
    <w:rsid w:val="00DB7270"/>
    <w:rsid w:val="00DC209B"/>
    <w:rsid w:val="00DC3DCB"/>
    <w:rsid w:val="00DD7EB6"/>
    <w:rsid w:val="00DE0A3A"/>
    <w:rsid w:val="00E11E19"/>
    <w:rsid w:val="00E21CFA"/>
    <w:rsid w:val="00E27684"/>
    <w:rsid w:val="00E455CC"/>
    <w:rsid w:val="00E500E9"/>
    <w:rsid w:val="00E64F69"/>
    <w:rsid w:val="00E87F1F"/>
    <w:rsid w:val="00EA366F"/>
    <w:rsid w:val="00EA51DB"/>
    <w:rsid w:val="00ED6715"/>
    <w:rsid w:val="00F6049B"/>
    <w:rsid w:val="00FA5E6B"/>
    <w:rsid w:val="00FC0899"/>
    <w:rsid w:val="00FC3033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1468"/>
  <w15:docId w15:val="{12454B9E-9BD3-4E2F-A740-C701EEB1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B42"/>
    <w:pPr>
      <w:spacing w:after="120" w:line="240" w:lineRule="auto"/>
      <w:ind w:left="284" w:hanging="28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1C0B42"/>
    <w:pPr>
      <w:spacing w:after="0"/>
      <w:ind w:left="3119" w:firstLine="0"/>
      <w:jc w:val="both"/>
    </w:pPr>
    <w:rPr>
      <w:rFonts w:ascii="Arial" w:eastAsia="Times New Roman" w:hAnsi="Arial" w:cs="Times New Roman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C0B42"/>
    <w:rPr>
      <w:rFonts w:ascii="Arial" w:eastAsia="Times New Roman" w:hAnsi="Arial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96EDB"/>
    <w:pPr>
      <w:spacing w:after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508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25</cp:revision>
  <dcterms:created xsi:type="dcterms:W3CDTF">2020-12-10T13:04:00Z</dcterms:created>
  <dcterms:modified xsi:type="dcterms:W3CDTF">2021-12-21T13:23:00Z</dcterms:modified>
</cp:coreProperties>
</file>